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650" w:rsidRPr="00392F0F" w:rsidRDefault="00550021" w:rsidP="00BB7595">
      <w:pPr>
        <w:spacing w:line="264" w:lineRule="auto"/>
        <w:rPr>
          <w:rFonts w:ascii="Arial" w:hAnsi="Arial" w:cs="Arial"/>
          <w:b/>
          <w:sz w:val="22"/>
          <w:szCs w:val="22"/>
        </w:rPr>
      </w:pPr>
      <w:r w:rsidRPr="00550021">
        <w:rPr>
          <w:rFonts w:ascii="Arial" w:hAnsi="Arial" w:cs="Arial"/>
          <w:b/>
          <w:sz w:val="22"/>
          <w:szCs w:val="22"/>
        </w:rPr>
        <w:t xml:space="preserve">Konzept </w:t>
      </w:r>
      <w:r w:rsidR="00D70E23">
        <w:rPr>
          <w:rFonts w:ascii="Arial" w:hAnsi="Arial" w:cs="Arial"/>
          <w:b/>
          <w:sz w:val="22"/>
          <w:szCs w:val="22"/>
        </w:rPr>
        <w:t>zur Wiederaufnahme der Arbeit an den Betriebsstätten des Bischöflichen Ordinariates</w:t>
      </w:r>
      <w:r w:rsidR="00F65CAC">
        <w:rPr>
          <w:rFonts w:ascii="Arial" w:hAnsi="Arial" w:cs="Arial"/>
          <w:b/>
          <w:sz w:val="22"/>
          <w:szCs w:val="22"/>
        </w:rPr>
        <w:t xml:space="preserve"> </w:t>
      </w:r>
      <w:r w:rsidR="00053B2C">
        <w:rPr>
          <w:rFonts w:ascii="Frutiger LT 57 Cn" w:hAnsi="Frutiger LT 57 Cn" w:cs="Arial"/>
          <w:b/>
          <w:sz w:val="22"/>
          <w:szCs w:val="22"/>
        </w:rPr>
        <w:t>–</w:t>
      </w:r>
      <w:r w:rsidR="00053B2C">
        <w:rPr>
          <w:rFonts w:ascii="Arial" w:hAnsi="Arial" w:cs="Arial"/>
          <w:b/>
          <w:sz w:val="22"/>
          <w:szCs w:val="22"/>
        </w:rPr>
        <w:t xml:space="preserve"> </w:t>
      </w:r>
      <w:r w:rsidR="00164E8E">
        <w:rPr>
          <w:rFonts w:ascii="Arial" w:hAnsi="Arial" w:cs="Arial"/>
          <w:b/>
          <w:sz w:val="22"/>
          <w:szCs w:val="22"/>
        </w:rPr>
        <w:t>Update</w:t>
      </w:r>
      <w:r w:rsidR="005742BF">
        <w:rPr>
          <w:rFonts w:ascii="Arial" w:hAnsi="Arial" w:cs="Arial"/>
          <w:b/>
          <w:sz w:val="22"/>
          <w:szCs w:val="22"/>
        </w:rPr>
        <w:t xml:space="preserve"> vom </w:t>
      </w:r>
      <w:r w:rsidR="00823324">
        <w:rPr>
          <w:rFonts w:ascii="Arial" w:hAnsi="Arial" w:cs="Arial"/>
          <w:b/>
          <w:sz w:val="22"/>
          <w:szCs w:val="22"/>
        </w:rPr>
        <w:t>12</w:t>
      </w:r>
      <w:r w:rsidR="005742BF" w:rsidRPr="00392F0F">
        <w:rPr>
          <w:rFonts w:ascii="Arial" w:hAnsi="Arial" w:cs="Arial"/>
          <w:b/>
          <w:sz w:val="22"/>
          <w:szCs w:val="22"/>
        </w:rPr>
        <w:t>.</w:t>
      </w:r>
      <w:r w:rsidR="0029149B">
        <w:rPr>
          <w:rFonts w:ascii="Arial" w:hAnsi="Arial" w:cs="Arial"/>
          <w:b/>
          <w:sz w:val="22"/>
          <w:szCs w:val="22"/>
        </w:rPr>
        <w:t>8</w:t>
      </w:r>
      <w:r w:rsidR="005742BF" w:rsidRPr="00392F0F">
        <w:rPr>
          <w:rFonts w:ascii="Arial" w:hAnsi="Arial" w:cs="Arial"/>
          <w:b/>
          <w:sz w:val="22"/>
          <w:szCs w:val="22"/>
        </w:rPr>
        <w:t>.2021</w:t>
      </w:r>
    </w:p>
    <w:p w:rsidR="00F65CAC" w:rsidRPr="00392F0F" w:rsidRDefault="00392F0F" w:rsidP="00BB7595">
      <w:pPr>
        <w:spacing w:before="80" w:line="264" w:lineRule="auto"/>
        <w:mirrorIndents/>
        <w:rPr>
          <w:rFonts w:ascii="Arial" w:hAnsi="Arial" w:cs="Arial"/>
          <w:b/>
          <w:sz w:val="22"/>
          <w:szCs w:val="22"/>
        </w:rPr>
      </w:pPr>
      <w:r>
        <w:rPr>
          <w:rFonts w:ascii="Frutiger LT 57 Cn" w:hAnsi="Frutiger LT 57 Cn" w:cs="Arial"/>
          <w:b/>
          <w:sz w:val="22"/>
          <w:szCs w:val="22"/>
        </w:rPr>
        <w:t>–</w:t>
      </w:r>
      <w:r>
        <w:rPr>
          <w:rFonts w:ascii="Arial" w:hAnsi="Arial" w:cs="Arial"/>
          <w:b/>
          <w:sz w:val="22"/>
          <w:szCs w:val="22"/>
        </w:rPr>
        <w:t xml:space="preserve"> </w:t>
      </w:r>
      <w:r w:rsidR="00F65CAC" w:rsidRPr="00392F0F">
        <w:rPr>
          <w:rFonts w:ascii="Arial" w:hAnsi="Arial" w:cs="Arial"/>
          <w:b/>
          <w:sz w:val="22"/>
          <w:szCs w:val="22"/>
        </w:rPr>
        <w:t>Gefährdungsbeurteilung</w:t>
      </w:r>
      <w:r>
        <w:rPr>
          <w:rFonts w:ascii="Arial" w:hAnsi="Arial" w:cs="Arial"/>
          <w:b/>
          <w:sz w:val="22"/>
          <w:szCs w:val="22"/>
        </w:rPr>
        <w:t xml:space="preserve"> </w:t>
      </w:r>
      <w:r>
        <w:rPr>
          <w:rFonts w:ascii="Frutiger LT 57 Cn" w:hAnsi="Frutiger LT 57 Cn" w:cs="Arial"/>
          <w:b/>
          <w:sz w:val="22"/>
          <w:szCs w:val="22"/>
        </w:rPr>
        <w:t>–</w:t>
      </w:r>
    </w:p>
    <w:p w:rsidR="00550021" w:rsidRDefault="00550021" w:rsidP="00BB7595">
      <w:pPr>
        <w:spacing w:line="264" w:lineRule="auto"/>
        <w:rPr>
          <w:rFonts w:ascii="Arial" w:hAnsi="Arial" w:cs="Arial"/>
          <w:sz w:val="22"/>
          <w:szCs w:val="22"/>
        </w:rPr>
      </w:pPr>
    </w:p>
    <w:p w:rsidR="008774CB" w:rsidRDefault="008774CB" w:rsidP="00BB7595">
      <w:pPr>
        <w:spacing w:line="264" w:lineRule="auto"/>
        <w:rPr>
          <w:rFonts w:ascii="Arial" w:hAnsi="Arial" w:cs="Arial"/>
          <w:sz w:val="22"/>
          <w:szCs w:val="22"/>
        </w:rPr>
      </w:pPr>
      <w:r>
        <w:rPr>
          <w:rFonts w:ascii="Arial" w:hAnsi="Arial" w:cs="Arial"/>
          <w:sz w:val="22"/>
          <w:szCs w:val="22"/>
        </w:rPr>
        <w:t xml:space="preserve">Ob Mitarbeitende in der aktuellen Situation Ihre Tätigkeit wieder in den gewohnten Arbeitsstätten ausführen können, hängt maßgeblich davon ab, ob ein </w:t>
      </w:r>
      <w:r>
        <w:rPr>
          <w:rFonts w:ascii="Arial" w:hAnsi="Arial" w:cs="Arial"/>
          <w:sz w:val="22"/>
          <w:szCs w:val="22"/>
          <w:u w:val="single"/>
        </w:rPr>
        <w:t>A</w:t>
      </w:r>
      <w:r w:rsidR="004F4843">
        <w:rPr>
          <w:rFonts w:ascii="Arial" w:hAnsi="Arial" w:cs="Arial"/>
          <w:sz w:val="22"/>
          <w:szCs w:val="22"/>
          <w:u w:val="single"/>
        </w:rPr>
        <w:t>nsteckungsrisiko für den Corona</w:t>
      </w:r>
      <w:r w:rsidR="00053B2C">
        <w:rPr>
          <w:rFonts w:ascii="Arial" w:hAnsi="Arial" w:cs="Arial"/>
          <w:sz w:val="22"/>
          <w:szCs w:val="22"/>
          <w:u w:val="single"/>
        </w:rPr>
        <w:t>-Virus SARS-CoV-2 verhindert</w:t>
      </w:r>
      <w:r>
        <w:rPr>
          <w:rFonts w:ascii="Arial" w:hAnsi="Arial" w:cs="Arial"/>
          <w:sz w:val="22"/>
          <w:szCs w:val="22"/>
          <w:u w:val="single"/>
        </w:rPr>
        <w:t xml:space="preserve"> bzw. auf ein vertretbares Maß reduziert</w:t>
      </w:r>
      <w:r>
        <w:rPr>
          <w:rFonts w:ascii="Arial" w:hAnsi="Arial" w:cs="Arial"/>
          <w:sz w:val="22"/>
          <w:szCs w:val="22"/>
        </w:rPr>
        <w:t xml:space="preserve"> werden kann. </w:t>
      </w:r>
    </w:p>
    <w:p w:rsidR="008774CB" w:rsidRDefault="008774CB" w:rsidP="00BB7595">
      <w:pPr>
        <w:spacing w:line="264" w:lineRule="auto"/>
        <w:rPr>
          <w:rFonts w:ascii="Arial" w:hAnsi="Arial" w:cs="Arial"/>
          <w:sz w:val="22"/>
          <w:szCs w:val="22"/>
        </w:rPr>
      </w:pPr>
    </w:p>
    <w:p w:rsidR="008774CB" w:rsidRDefault="008774CB" w:rsidP="00BB7595">
      <w:pPr>
        <w:spacing w:line="264" w:lineRule="auto"/>
        <w:rPr>
          <w:rFonts w:ascii="Arial" w:hAnsi="Arial" w:cs="Arial"/>
          <w:sz w:val="22"/>
          <w:szCs w:val="22"/>
        </w:rPr>
      </w:pPr>
      <w:r>
        <w:rPr>
          <w:rFonts w:ascii="Arial" w:hAnsi="Arial" w:cs="Arial"/>
          <w:sz w:val="22"/>
          <w:szCs w:val="22"/>
        </w:rPr>
        <w:t xml:space="preserve">Diese Vorlage dient den </w:t>
      </w:r>
      <w:r w:rsidR="00392F0F">
        <w:rPr>
          <w:rFonts w:ascii="Arial" w:hAnsi="Arial" w:cs="Arial"/>
          <w:sz w:val="22"/>
          <w:szCs w:val="22"/>
        </w:rPr>
        <w:t xml:space="preserve">Dezernats- </w:t>
      </w:r>
      <w:r w:rsidR="00363FA3">
        <w:rPr>
          <w:rFonts w:ascii="Arial" w:hAnsi="Arial" w:cs="Arial"/>
          <w:sz w:val="22"/>
          <w:szCs w:val="22"/>
        </w:rPr>
        <w:t xml:space="preserve">und Abteilungsleitungen </w:t>
      </w:r>
      <w:r>
        <w:rPr>
          <w:rFonts w:ascii="Arial" w:hAnsi="Arial" w:cs="Arial"/>
          <w:sz w:val="22"/>
          <w:szCs w:val="22"/>
        </w:rPr>
        <w:t>als Planungshilfe, um das Tätigwerden in den Arbeitsstätten hinsichtlich des Ansteckungsrisikos sicher und gesundheitsgerecht zu gestalten.</w:t>
      </w:r>
      <w:r>
        <w:rPr>
          <w:rStyle w:val="Funotenzeichen"/>
          <w:rFonts w:ascii="Arial" w:hAnsi="Arial" w:cs="Arial"/>
          <w:sz w:val="22"/>
          <w:szCs w:val="22"/>
        </w:rPr>
        <w:footnoteReference w:id="1"/>
      </w:r>
    </w:p>
    <w:p w:rsidR="00F97F99" w:rsidRDefault="00F97F99" w:rsidP="00BB7595">
      <w:pPr>
        <w:spacing w:line="264" w:lineRule="auto"/>
        <w:rPr>
          <w:rFonts w:ascii="Arial" w:hAnsi="Arial" w:cs="Arial"/>
          <w:sz w:val="22"/>
          <w:szCs w:val="22"/>
        </w:rPr>
      </w:pPr>
    </w:p>
    <w:p w:rsidR="00F97F99" w:rsidRPr="00363FA3" w:rsidRDefault="00FB3EB0" w:rsidP="00BB7595">
      <w:pPr>
        <w:spacing w:line="264" w:lineRule="auto"/>
        <w:rPr>
          <w:sz w:val="22"/>
          <w:szCs w:val="22"/>
        </w:rPr>
      </w:pPr>
      <w:r w:rsidRPr="00363FA3">
        <w:rPr>
          <w:rFonts w:ascii="Arial" w:hAnsi="Arial" w:cs="Arial"/>
          <w:sz w:val="22"/>
          <w:szCs w:val="22"/>
        </w:rPr>
        <w:t xml:space="preserve">Bitte beachten Sie auch die Aktualisierung der Hinweise </w:t>
      </w:r>
      <w:r w:rsidR="00880D65">
        <w:rPr>
          <w:rFonts w:ascii="Arial" w:hAnsi="Arial" w:cs="Arial"/>
          <w:sz w:val="22"/>
          <w:szCs w:val="22"/>
        </w:rPr>
        <w:t>für das Ausfüllen.</w:t>
      </w:r>
    </w:p>
    <w:p w:rsidR="008774CB" w:rsidRDefault="008774CB" w:rsidP="00BB7595">
      <w:pPr>
        <w:spacing w:line="264" w:lineRule="auto"/>
        <w:rPr>
          <w:rFonts w:ascii="Arial" w:hAnsi="Arial" w:cs="Arial"/>
          <w:sz w:val="22"/>
          <w:szCs w:val="22"/>
        </w:rPr>
      </w:pPr>
    </w:p>
    <w:p w:rsidR="008774CB" w:rsidRDefault="008774CB" w:rsidP="00BB7595">
      <w:pPr>
        <w:spacing w:line="264" w:lineRule="auto"/>
        <w:rPr>
          <w:rFonts w:ascii="Arial" w:hAnsi="Arial" w:cs="Arial"/>
          <w:sz w:val="22"/>
          <w:szCs w:val="22"/>
        </w:rPr>
      </w:pPr>
      <w:r>
        <w:rPr>
          <w:rFonts w:ascii="Arial" w:hAnsi="Arial" w:cs="Arial"/>
          <w:sz w:val="22"/>
          <w:szCs w:val="22"/>
        </w:rPr>
        <w:t>Grundlage für diese Beurteilung stellen die übliche Arbeitsumgebung, die Arbeitsorganisation und die Arbeitsabläufe dar. Auf dieser Grundlage ist wie folgt vorzugehen:</w:t>
      </w:r>
    </w:p>
    <w:p w:rsidR="008774CB" w:rsidRDefault="008774CB" w:rsidP="00BB7595">
      <w:pPr>
        <w:pStyle w:val="Listenabsatz"/>
        <w:numPr>
          <w:ilvl w:val="0"/>
          <w:numId w:val="12"/>
        </w:numPr>
        <w:spacing w:after="0" w:line="264" w:lineRule="auto"/>
        <w:ind w:left="397" w:hanging="397"/>
        <w:rPr>
          <w:rFonts w:ascii="Arial" w:hAnsi="Arial" w:cs="Arial"/>
        </w:rPr>
      </w:pPr>
      <w:r>
        <w:rPr>
          <w:rFonts w:ascii="Arial" w:hAnsi="Arial" w:cs="Arial"/>
        </w:rPr>
        <w:t xml:space="preserve">Legen Sie die Betrachtungseinheit fest. Dabei kann es sich um ein ganzes Dezernat, eine Abteilung, eine Arbeitsstätte oder </w:t>
      </w:r>
      <w:r w:rsidR="00053B2C">
        <w:rPr>
          <w:rFonts w:ascii="Arial" w:hAnsi="Arial" w:cs="Arial"/>
        </w:rPr>
        <w:t>in</w:t>
      </w:r>
      <w:r>
        <w:rPr>
          <w:rFonts w:ascii="Arial" w:hAnsi="Arial" w:cs="Arial"/>
        </w:rPr>
        <w:t xml:space="preserve"> besonderen Fällen auch um einen konkreten Arbeitsplatz handeln.</w:t>
      </w:r>
    </w:p>
    <w:p w:rsidR="008774CB" w:rsidRDefault="008774CB" w:rsidP="00BB7595">
      <w:pPr>
        <w:pStyle w:val="Listenabsatz"/>
        <w:numPr>
          <w:ilvl w:val="0"/>
          <w:numId w:val="12"/>
        </w:numPr>
        <w:spacing w:after="0" w:line="264" w:lineRule="auto"/>
        <w:ind w:left="397" w:hanging="397"/>
        <w:rPr>
          <w:rFonts w:ascii="Arial" w:hAnsi="Arial" w:cs="Arial"/>
        </w:rPr>
      </w:pPr>
      <w:r>
        <w:rPr>
          <w:rFonts w:ascii="Arial" w:hAnsi="Arial" w:cs="Arial"/>
        </w:rPr>
        <w:t>Überprüfen Sie kritisch, ob die jeweiligen Anforderungen an die Organisation eingehalten werden (JA) oder nicht (NEIN).</w:t>
      </w:r>
    </w:p>
    <w:p w:rsidR="008774CB" w:rsidRDefault="008774CB" w:rsidP="00BB7595">
      <w:pPr>
        <w:pStyle w:val="Listenabsatz"/>
        <w:numPr>
          <w:ilvl w:val="0"/>
          <w:numId w:val="12"/>
        </w:numPr>
        <w:spacing w:after="0" w:line="264" w:lineRule="auto"/>
        <w:ind w:left="397" w:hanging="397"/>
        <w:rPr>
          <w:rFonts w:ascii="Arial" w:hAnsi="Arial" w:cs="Arial"/>
        </w:rPr>
      </w:pPr>
      <w:r>
        <w:rPr>
          <w:rFonts w:ascii="Arial" w:hAnsi="Arial" w:cs="Arial"/>
        </w:rPr>
        <w:t xml:space="preserve">Wenn Sie die Anforderung nicht einhalten können, überlegen Sie sich eine Maßnahme, die eine gleichartige Sicherheit gewährleistet. Hierbei können Sie Gebrauch von der Unterstützung der Fachkraft für Arbeitssicherheit oder des Betriebsarztes machen. Des </w:t>
      </w:r>
      <w:r w:rsidR="00053B2C">
        <w:rPr>
          <w:rFonts w:ascii="Arial" w:hAnsi="Arial" w:cs="Arial"/>
        </w:rPr>
        <w:t>W</w:t>
      </w:r>
      <w:r>
        <w:rPr>
          <w:rFonts w:ascii="Arial" w:hAnsi="Arial" w:cs="Arial"/>
        </w:rPr>
        <w:t xml:space="preserve">eiteren kann </w:t>
      </w:r>
      <w:r w:rsidR="00053B2C">
        <w:rPr>
          <w:rFonts w:ascii="Arial" w:hAnsi="Arial" w:cs="Arial"/>
        </w:rPr>
        <w:t>ein Unterstützungsbedarf durch z</w:t>
      </w:r>
      <w:r>
        <w:rPr>
          <w:rFonts w:ascii="Arial" w:hAnsi="Arial" w:cs="Arial"/>
        </w:rPr>
        <w:t>entrale Stellen</w:t>
      </w:r>
      <w:r w:rsidR="00053B2C">
        <w:rPr>
          <w:rFonts w:ascii="Arial" w:hAnsi="Arial" w:cs="Arial"/>
        </w:rPr>
        <w:t xml:space="preserve"> (</w:t>
      </w:r>
      <w:r>
        <w:rPr>
          <w:rFonts w:ascii="Arial" w:hAnsi="Arial" w:cs="Arial"/>
        </w:rPr>
        <w:t>z.B. Beschaffung</w:t>
      </w:r>
      <w:r w:rsidR="00053B2C">
        <w:rPr>
          <w:rFonts w:ascii="Arial" w:hAnsi="Arial" w:cs="Arial"/>
        </w:rPr>
        <w:t>) notwendig sein</w:t>
      </w:r>
      <w:r>
        <w:rPr>
          <w:rFonts w:ascii="Arial" w:hAnsi="Arial" w:cs="Arial"/>
        </w:rPr>
        <w:t xml:space="preserve">. </w:t>
      </w:r>
    </w:p>
    <w:p w:rsidR="008774CB" w:rsidRDefault="008774CB" w:rsidP="00BB7595">
      <w:pPr>
        <w:pStyle w:val="Listenabsatz"/>
        <w:numPr>
          <w:ilvl w:val="0"/>
          <w:numId w:val="12"/>
        </w:numPr>
        <w:spacing w:after="0" w:line="264" w:lineRule="auto"/>
        <w:ind w:left="397" w:hanging="397"/>
        <w:rPr>
          <w:rFonts w:ascii="Arial" w:hAnsi="Arial" w:cs="Arial"/>
        </w:rPr>
      </w:pPr>
      <w:r>
        <w:rPr>
          <w:rFonts w:ascii="Arial" w:hAnsi="Arial" w:cs="Arial"/>
        </w:rPr>
        <w:t>Wenn Sie alle Kriterien der Organisation mit Ja beantworten können, ggf. mit abgeleiteten Maßnahmen, können die Mitarbeitenden ihre Tätigkeit am Arbeitsplatz wiederaufnehmen.</w:t>
      </w:r>
    </w:p>
    <w:p w:rsidR="008774CB" w:rsidRDefault="008774CB" w:rsidP="00BB7595">
      <w:pPr>
        <w:pStyle w:val="Listenabsatz"/>
        <w:numPr>
          <w:ilvl w:val="0"/>
          <w:numId w:val="12"/>
        </w:numPr>
        <w:spacing w:after="0" w:line="264" w:lineRule="auto"/>
        <w:ind w:left="397" w:hanging="397"/>
        <w:rPr>
          <w:rFonts w:ascii="Arial" w:hAnsi="Arial" w:cs="Arial"/>
        </w:rPr>
      </w:pPr>
      <w:r>
        <w:rPr>
          <w:rFonts w:ascii="Arial" w:hAnsi="Arial" w:cs="Arial"/>
        </w:rPr>
        <w:t>Vor der Arbeitsaufnahme sind alle Mitarbeitenden über die Verhaltensregeln und die Maßnahmen zu unterweisen. Die Unterweisung ist zu dokumentieren.</w:t>
      </w:r>
    </w:p>
    <w:p w:rsidR="008774CB" w:rsidRDefault="008774CB" w:rsidP="00BB7595">
      <w:pPr>
        <w:pStyle w:val="Listenabsatz"/>
        <w:numPr>
          <w:ilvl w:val="0"/>
          <w:numId w:val="12"/>
        </w:numPr>
        <w:spacing w:after="0" w:line="264" w:lineRule="auto"/>
        <w:ind w:left="397" w:hanging="397"/>
        <w:rPr>
          <w:rFonts w:ascii="Arial" w:hAnsi="Arial" w:cs="Arial"/>
        </w:rPr>
      </w:pPr>
      <w:r>
        <w:rPr>
          <w:rFonts w:ascii="Arial" w:hAnsi="Arial" w:cs="Arial"/>
        </w:rPr>
        <w:t>Bei Veränderungen der Arbeitsumgebung, der Arbeitsorganisation oder der Arbeitsabläufe ist das Konzept kritisch zu prüfen und ggf. anzupassen.</w:t>
      </w:r>
    </w:p>
    <w:p w:rsidR="00880D65" w:rsidRDefault="00880D65" w:rsidP="00BB7595">
      <w:pPr>
        <w:spacing w:line="264" w:lineRule="auto"/>
        <w:rPr>
          <w:rFonts w:ascii="Arial" w:hAnsi="Arial" w:cs="Arial"/>
        </w:rPr>
      </w:pPr>
    </w:p>
    <w:p w:rsidR="00880D65" w:rsidRDefault="009E43F6" w:rsidP="00BB7595">
      <w:pPr>
        <w:spacing w:after="160" w:line="264" w:lineRule="auto"/>
        <w:rPr>
          <w:rFonts w:ascii="Arial" w:hAnsi="Arial" w:cs="Arial"/>
        </w:rPr>
      </w:pPr>
      <w:r>
        <w:rPr>
          <w:rFonts w:ascii="Arial" w:hAnsi="Arial" w:cs="Arial"/>
        </w:rPr>
        <w:br w:type="page"/>
      </w:r>
    </w:p>
    <w:tbl>
      <w:tblPr>
        <w:tblStyle w:val="Tabellenraster"/>
        <w:tblW w:w="9781" w:type="dxa"/>
        <w:tblInd w:w="-5" w:type="dxa"/>
        <w:tblLook w:val="04A0" w:firstRow="1" w:lastRow="0" w:firstColumn="1" w:lastColumn="0" w:noHBand="0" w:noVBand="1"/>
      </w:tblPr>
      <w:tblGrid>
        <w:gridCol w:w="9781"/>
      </w:tblGrid>
      <w:tr w:rsidR="00880D65" w:rsidTr="004E79EA">
        <w:trPr>
          <w:trHeight w:val="311"/>
        </w:trPr>
        <w:tc>
          <w:tcPr>
            <w:tcW w:w="9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80D65" w:rsidRDefault="00392F0F" w:rsidP="00BB7595">
            <w:pPr>
              <w:spacing w:line="264" w:lineRule="auto"/>
              <w:ind w:left="142"/>
              <w:rPr>
                <w:rFonts w:ascii="Arial" w:hAnsi="Arial" w:cs="Arial"/>
                <w:b/>
                <w:sz w:val="20"/>
                <w:szCs w:val="20"/>
              </w:rPr>
            </w:pPr>
            <w:r>
              <w:rPr>
                <w:rFonts w:ascii="Arial" w:hAnsi="Arial" w:cs="Arial"/>
                <w:b/>
                <w:sz w:val="20"/>
                <w:szCs w:val="20"/>
              </w:rPr>
              <w:lastRenderedPageBreak/>
              <w:t>Name der</w:t>
            </w:r>
            <w:r w:rsidR="00880D65">
              <w:rPr>
                <w:rFonts w:ascii="Arial" w:hAnsi="Arial" w:cs="Arial"/>
                <w:b/>
                <w:sz w:val="20"/>
                <w:szCs w:val="20"/>
              </w:rPr>
              <w:t xml:space="preserve"> Dezern</w:t>
            </w:r>
            <w:r>
              <w:rPr>
                <w:rFonts w:ascii="Arial" w:hAnsi="Arial" w:cs="Arial"/>
                <w:b/>
                <w:sz w:val="20"/>
                <w:szCs w:val="20"/>
              </w:rPr>
              <w:t>ats-</w:t>
            </w:r>
            <w:r w:rsidR="00880D65">
              <w:rPr>
                <w:rFonts w:ascii="Arial" w:hAnsi="Arial" w:cs="Arial"/>
                <w:b/>
                <w:sz w:val="20"/>
                <w:szCs w:val="20"/>
              </w:rPr>
              <w:t xml:space="preserve"> bzw. der Abteilungsleitung</w:t>
            </w:r>
          </w:p>
        </w:tc>
      </w:tr>
      <w:tr w:rsidR="00880D65" w:rsidTr="004E79EA">
        <w:trPr>
          <w:trHeight w:val="428"/>
        </w:trPr>
        <w:tc>
          <w:tcPr>
            <w:tcW w:w="9781" w:type="dxa"/>
            <w:tcBorders>
              <w:top w:val="single" w:sz="4" w:space="0" w:color="auto"/>
              <w:left w:val="single" w:sz="4" w:space="0" w:color="auto"/>
              <w:bottom w:val="single" w:sz="4" w:space="0" w:color="auto"/>
              <w:right w:val="single" w:sz="4" w:space="0" w:color="auto"/>
            </w:tcBorders>
          </w:tcPr>
          <w:p w:rsidR="00880D65" w:rsidRDefault="00880D65" w:rsidP="00BB7595">
            <w:pPr>
              <w:spacing w:line="264" w:lineRule="auto"/>
              <w:rPr>
                <w:rFonts w:ascii="Arial" w:hAnsi="Arial" w:cs="Arial"/>
                <w:sz w:val="20"/>
                <w:szCs w:val="20"/>
              </w:rPr>
            </w:pPr>
          </w:p>
        </w:tc>
      </w:tr>
    </w:tbl>
    <w:p w:rsidR="00363FA3" w:rsidRPr="00363FA3" w:rsidRDefault="00363FA3" w:rsidP="00BB7595">
      <w:pPr>
        <w:spacing w:line="264" w:lineRule="auto"/>
        <w:rPr>
          <w:rFonts w:ascii="Arial" w:hAnsi="Arial" w:cs="Arial"/>
        </w:rPr>
      </w:pPr>
    </w:p>
    <w:p w:rsidR="008774CB" w:rsidRDefault="008774CB" w:rsidP="00BB7595">
      <w:pPr>
        <w:spacing w:line="264" w:lineRule="auto"/>
        <w:ind w:left="142"/>
        <w:rPr>
          <w:rFonts w:ascii="Arial" w:hAnsi="Arial" w:cs="Arial"/>
          <w:sz w:val="22"/>
          <w:szCs w:val="22"/>
        </w:rPr>
      </w:pPr>
    </w:p>
    <w:tbl>
      <w:tblPr>
        <w:tblStyle w:val="Tabellenraster"/>
        <w:tblW w:w="9781" w:type="dxa"/>
        <w:tblInd w:w="-5" w:type="dxa"/>
        <w:tblLook w:val="04A0" w:firstRow="1" w:lastRow="0" w:firstColumn="1" w:lastColumn="0" w:noHBand="0" w:noVBand="1"/>
      </w:tblPr>
      <w:tblGrid>
        <w:gridCol w:w="9781"/>
      </w:tblGrid>
      <w:tr w:rsidR="008774CB" w:rsidTr="008774CB">
        <w:trPr>
          <w:trHeight w:val="311"/>
        </w:trPr>
        <w:tc>
          <w:tcPr>
            <w:tcW w:w="9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74CB" w:rsidRDefault="008774CB" w:rsidP="00BB7595">
            <w:pPr>
              <w:spacing w:line="264" w:lineRule="auto"/>
              <w:ind w:left="142"/>
              <w:rPr>
                <w:rFonts w:ascii="Arial" w:hAnsi="Arial" w:cs="Arial"/>
                <w:b/>
                <w:sz w:val="20"/>
                <w:szCs w:val="20"/>
              </w:rPr>
            </w:pPr>
            <w:r>
              <w:rPr>
                <w:rFonts w:ascii="Arial" w:hAnsi="Arial" w:cs="Arial"/>
                <w:b/>
                <w:sz w:val="20"/>
                <w:szCs w:val="20"/>
              </w:rPr>
              <w:t>Betrachtungseinheit (z.B. Dezernat, Abteilung, Arbeitsstätte, Einrichtung)</w:t>
            </w:r>
          </w:p>
        </w:tc>
      </w:tr>
      <w:tr w:rsidR="008774CB" w:rsidTr="008774CB">
        <w:trPr>
          <w:trHeight w:val="428"/>
        </w:trPr>
        <w:tc>
          <w:tcPr>
            <w:tcW w:w="9781" w:type="dxa"/>
            <w:tcBorders>
              <w:top w:val="single" w:sz="4" w:space="0" w:color="auto"/>
              <w:left w:val="single" w:sz="4" w:space="0" w:color="auto"/>
              <w:bottom w:val="single" w:sz="4" w:space="0" w:color="auto"/>
              <w:right w:val="single" w:sz="4" w:space="0" w:color="auto"/>
            </w:tcBorders>
          </w:tcPr>
          <w:p w:rsidR="008774CB" w:rsidRDefault="008774CB" w:rsidP="00BB7595">
            <w:pPr>
              <w:spacing w:line="264" w:lineRule="auto"/>
              <w:rPr>
                <w:rFonts w:ascii="Arial" w:hAnsi="Arial" w:cs="Arial"/>
                <w:sz w:val="20"/>
                <w:szCs w:val="20"/>
              </w:rPr>
            </w:pPr>
          </w:p>
        </w:tc>
      </w:tr>
    </w:tbl>
    <w:p w:rsidR="008774CB" w:rsidRDefault="008774CB" w:rsidP="00BB7595">
      <w:pPr>
        <w:spacing w:line="264" w:lineRule="auto"/>
        <w:rPr>
          <w:rFonts w:ascii="Myriad Pro" w:hAnsi="Myriad Pro" w:cs="Arial"/>
          <w:sz w:val="18"/>
          <w:szCs w:val="18"/>
        </w:rPr>
      </w:pPr>
    </w:p>
    <w:p w:rsidR="008774CB" w:rsidRDefault="008774CB" w:rsidP="00BB7595">
      <w:pPr>
        <w:spacing w:line="264" w:lineRule="auto"/>
        <w:ind w:left="142"/>
        <w:rPr>
          <w:rFonts w:ascii="Myriad Pro" w:hAnsi="Myriad Pro" w:cs="Arial"/>
          <w:sz w:val="22"/>
        </w:rPr>
      </w:pPr>
    </w:p>
    <w:tbl>
      <w:tblPr>
        <w:tblStyle w:val="Tabellenraster"/>
        <w:tblW w:w="9776" w:type="dxa"/>
        <w:tblLayout w:type="fixed"/>
        <w:tblLook w:val="04A0" w:firstRow="1" w:lastRow="0" w:firstColumn="1" w:lastColumn="0" w:noHBand="0" w:noVBand="1"/>
      </w:tblPr>
      <w:tblGrid>
        <w:gridCol w:w="3628"/>
        <w:gridCol w:w="680"/>
        <w:gridCol w:w="680"/>
        <w:gridCol w:w="4788"/>
      </w:tblGrid>
      <w:tr w:rsidR="008774CB" w:rsidTr="006E7EFE">
        <w:trPr>
          <w:trHeight w:val="403"/>
          <w:tblHeader/>
        </w:trPr>
        <w:tc>
          <w:tcPr>
            <w:tcW w:w="3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74CB" w:rsidRDefault="008774CB" w:rsidP="00BB7595">
            <w:pPr>
              <w:spacing w:line="264" w:lineRule="auto"/>
              <w:rPr>
                <w:rFonts w:ascii="Arial" w:hAnsi="Arial" w:cs="Arial"/>
                <w:b/>
                <w:sz w:val="20"/>
                <w:szCs w:val="20"/>
              </w:rPr>
            </w:pPr>
            <w:r>
              <w:rPr>
                <w:rFonts w:ascii="Arial" w:hAnsi="Arial" w:cs="Arial"/>
                <w:b/>
                <w:sz w:val="20"/>
                <w:szCs w:val="20"/>
              </w:rPr>
              <w:t>Organisation</w:t>
            </w:r>
          </w:p>
        </w:tc>
        <w:tc>
          <w:tcPr>
            <w:tcW w:w="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74CB" w:rsidRDefault="008774CB" w:rsidP="00BB7595">
            <w:pPr>
              <w:spacing w:line="264" w:lineRule="auto"/>
              <w:rPr>
                <w:rFonts w:ascii="Arial" w:hAnsi="Arial" w:cs="Arial"/>
                <w:b/>
                <w:sz w:val="20"/>
                <w:szCs w:val="20"/>
              </w:rPr>
            </w:pPr>
            <w:r>
              <w:rPr>
                <w:rFonts w:ascii="Arial" w:hAnsi="Arial" w:cs="Arial"/>
                <w:b/>
                <w:sz w:val="20"/>
                <w:szCs w:val="20"/>
              </w:rPr>
              <w:t>Ja</w:t>
            </w:r>
          </w:p>
        </w:tc>
        <w:tc>
          <w:tcPr>
            <w:tcW w:w="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74CB" w:rsidRDefault="008774CB" w:rsidP="00BB7595">
            <w:pPr>
              <w:spacing w:line="264" w:lineRule="auto"/>
              <w:rPr>
                <w:rFonts w:ascii="Arial" w:hAnsi="Arial" w:cs="Arial"/>
                <w:b/>
                <w:sz w:val="20"/>
                <w:szCs w:val="20"/>
              </w:rPr>
            </w:pPr>
            <w:r>
              <w:rPr>
                <w:rFonts w:ascii="Arial" w:hAnsi="Arial" w:cs="Arial"/>
                <w:b/>
                <w:sz w:val="20"/>
                <w:szCs w:val="20"/>
              </w:rPr>
              <w:t>Nein</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74CB" w:rsidRDefault="008774CB" w:rsidP="00BB7595">
            <w:pPr>
              <w:spacing w:line="264" w:lineRule="auto"/>
              <w:rPr>
                <w:rFonts w:ascii="Arial" w:hAnsi="Arial" w:cs="Arial"/>
                <w:b/>
                <w:sz w:val="20"/>
                <w:szCs w:val="20"/>
              </w:rPr>
            </w:pPr>
            <w:r>
              <w:rPr>
                <w:rFonts w:ascii="Arial" w:hAnsi="Arial" w:cs="Arial"/>
                <w:b/>
                <w:sz w:val="20"/>
                <w:szCs w:val="20"/>
              </w:rPr>
              <w:t>Maßnahme/ Kommentar/ Unterstützungsbedarf</w:t>
            </w:r>
          </w:p>
        </w:tc>
      </w:tr>
      <w:tr w:rsidR="008774CB" w:rsidRPr="00770EFE" w:rsidTr="00E23310">
        <w:tc>
          <w:tcPr>
            <w:tcW w:w="3628" w:type="dxa"/>
            <w:tcBorders>
              <w:top w:val="single" w:sz="4" w:space="0" w:color="auto"/>
              <w:left w:val="single" w:sz="4" w:space="0" w:color="auto"/>
              <w:bottom w:val="single" w:sz="4" w:space="0" w:color="auto"/>
              <w:right w:val="single" w:sz="4" w:space="0" w:color="auto"/>
            </w:tcBorders>
            <w:hideMark/>
          </w:tcPr>
          <w:p w:rsidR="008774CB" w:rsidRPr="00770EFE" w:rsidRDefault="008774CB" w:rsidP="00FB615C">
            <w:pPr>
              <w:spacing w:line="264" w:lineRule="auto"/>
              <w:rPr>
                <w:rFonts w:ascii="Arial" w:hAnsi="Arial" w:cs="Arial"/>
                <w:sz w:val="20"/>
                <w:szCs w:val="20"/>
              </w:rPr>
            </w:pPr>
            <w:r w:rsidRPr="00770EFE">
              <w:rPr>
                <w:rFonts w:ascii="Arial" w:hAnsi="Arial" w:cs="Arial"/>
                <w:sz w:val="20"/>
                <w:szCs w:val="20"/>
              </w:rPr>
              <w:t>Personen mit ärztlich ungeklärten  Symptomen einer Atemwegserkrankung oder Fieber ist das Betreten der Arbeitsstätten untersagt (Aushang im Eingangsbereich)</w:t>
            </w:r>
          </w:p>
        </w:tc>
        <w:tc>
          <w:tcPr>
            <w:tcW w:w="680" w:type="dxa"/>
            <w:tcBorders>
              <w:top w:val="single" w:sz="4" w:space="0" w:color="auto"/>
              <w:left w:val="single" w:sz="4" w:space="0" w:color="auto"/>
              <w:bottom w:val="single" w:sz="4" w:space="0" w:color="auto"/>
              <w:right w:val="single" w:sz="4" w:space="0" w:color="auto"/>
            </w:tcBorders>
            <w:vAlign w:val="center"/>
          </w:tcPr>
          <w:p w:rsidR="008774CB" w:rsidRPr="00770EFE" w:rsidRDefault="008774CB" w:rsidP="00BB7595">
            <w:pPr>
              <w:spacing w:line="264"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8774CB" w:rsidRPr="00770EFE" w:rsidRDefault="008774CB" w:rsidP="00BB7595">
            <w:pPr>
              <w:spacing w:line="264" w:lineRule="auto"/>
              <w:jc w:val="center"/>
              <w:rPr>
                <w:rFonts w:ascii="Arial" w:hAnsi="Arial" w:cs="Arial"/>
                <w:sz w:val="20"/>
                <w:szCs w:val="20"/>
              </w:rPr>
            </w:pPr>
          </w:p>
        </w:tc>
        <w:tc>
          <w:tcPr>
            <w:tcW w:w="4788" w:type="dxa"/>
            <w:tcBorders>
              <w:top w:val="single" w:sz="4" w:space="0" w:color="auto"/>
              <w:left w:val="single" w:sz="4" w:space="0" w:color="auto"/>
              <w:bottom w:val="single" w:sz="4" w:space="0" w:color="auto"/>
              <w:right w:val="single" w:sz="4" w:space="0" w:color="auto"/>
            </w:tcBorders>
          </w:tcPr>
          <w:p w:rsidR="008774CB" w:rsidRPr="00770EFE" w:rsidRDefault="008774CB" w:rsidP="00BB7595">
            <w:pPr>
              <w:spacing w:line="264" w:lineRule="auto"/>
              <w:rPr>
                <w:rFonts w:ascii="Arial" w:hAnsi="Arial" w:cs="Arial"/>
                <w:sz w:val="20"/>
                <w:szCs w:val="20"/>
              </w:rPr>
            </w:pPr>
          </w:p>
        </w:tc>
      </w:tr>
      <w:tr w:rsidR="00C10705" w:rsidRPr="00770EFE" w:rsidTr="00924F43">
        <w:tc>
          <w:tcPr>
            <w:tcW w:w="3628" w:type="dxa"/>
            <w:tcBorders>
              <w:top w:val="single" w:sz="4" w:space="0" w:color="auto"/>
              <w:left w:val="single" w:sz="4" w:space="0" w:color="auto"/>
              <w:bottom w:val="single" w:sz="4" w:space="0" w:color="auto"/>
              <w:right w:val="single" w:sz="4" w:space="0" w:color="auto"/>
            </w:tcBorders>
          </w:tcPr>
          <w:p w:rsidR="00C10705" w:rsidRPr="00392F0F" w:rsidRDefault="00392F0F" w:rsidP="00BB7595">
            <w:pPr>
              <w:spacing w:before="100" w:beforeAutospacing="1" w:after="100" w:afterAutospacing="1" w:line="264" w:lineRule="auto"/>
              <w:rPr>
                <w:rFonts w:ascii="Arial" w:hAnsi="Arial" w:cs="Arial"/>
                <w:sz w:val="20"/>
                <w:szCs w:val="20"/>
              </w:rPr>
            </w:pPr>
            <w:r w:rsidRPr="00392F0F">
              <w:rPr>
                <w:rFonts w:ascii="Arial" w:hAnsi="Arial" w:cs="Arial"/>
                <w:sz w:val="20"/>
                <w:szCs w:val="20"/>
              </w:rPr>
              <w:t>Den Mitarbeitenden wird 2</w:t>
            </w:r>
            <w:r w:rsidR="00C10705" w:rsidRPr="00392F0F">
              <w:rPr>
                <w:rFonts w:ascii="Arial" w:hAnsi="Arial" w:cs="Arial"/>
                <w:sz w:val="20"/>
                <w:szCs w:val="20"/>
              </w:rPr>
              <w:t>x wöchentlich ein Testangebot unterbreitet. Ausgenommen sind vollständig Geimpfte bzw. Genesene.</w:t>
            </w:r>
          </w:p>
        </w:tc>
        <w:tc>
          <w:tcPr>
            <w:tcW w:w="680" w:type="dxa"/>
            <w:tcBorders>
              <w:top w:val="single" w:sz="4" w:space="0" w:color="auto"/>
              <w:left w:val="single" w:sz="4" w:space="0" w:color="auto"/>
              <w:bottom w:val="single" w:sz="4" w:space="0" w:color="auto"/>
              <w:right w:val="single" w:sz="4" w:space="0" w:color="auto"/>
            </w:tcBorders>
            <w:vAlign w:val="center"/>
          </w:tcPr>
          <w:p w:rsidR="00C10705" w:rsidRPr="00770EFE" w:rsidRDefault="00C10705" w:rsidP="00BB7595">
            <w:pPr>
              <w:spacing w:line="264" w:lineRule="auto"/>
              <w:jc w:val="center"/>
              <w:rPr>
                <w:rFonts w:ascii="Arial" w:hAnsi="Arial" w:cs="Arial"/>
                <w:color w:val="FF0000"/>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C10705" w:rsidRPr="00770EFE" w:rsidRDefault="00C10705" w:rsidP="00BB7595">
            <w:pPr>
              <w:spacing w:line="264" w:lineRule="auto"/>
              <w:jc w:val="center"/>
              <w:rPr>
                <w:rFonts w:ascii="Arial" w:hAnsi="Arial" w:cs="Arial"/>
                <w:color w:val="FF0000"/>
                <w:sz w:val="20"/>
                <w:szCs w:val="20"/>
              </w:rPr>
            </w:pPr>
          </w:p>
        </w:tc>
        <w:tc>
          <w:tcPr>
            <w:tcW w:w="4788" w:type="dxa"/>
            <w:tcBorders>
              <w:top w:val="single" w:sz="4" w:space="0" w:color="auto"/>
              <w:left w:val="single" w:sz="4" w:space="0" w:color="auto"/>
              <w:bottom w:val="single" w:sz="4" w:space="0" w:color="auto"/>
              <w:right w:val="single" w:sz="4" w:space="0" w:color="auto"/>
            </w:tcBorders>
          </w:tcPr>
          <w:p w:rsidR="00C10705" w:rsidRPr="00770EFE" w:rsidRDefault="00C10705" w:rsidP="00BB7595">
            <w:pPr>
              <w:spacing w:line="264" w:lineRule="auto"/>
              <w:rPr>
                <w:rFonts w:ascii="Arial" w:hAnsi="Arial" w:cs="Arial"/>
                <w:color w:val="FF0000"/>
                <w:sz w:val="20"/>
                <w:szCs w:val="20"/>
              </w:rPr>
            </w:pPr>
          </w:p>
        </w:tc>
      </w:tr>
      <w:tr w:rsidR="00186962" w:rsidRPr="00770EFE" w:rsidTr="00E23310">
        <w:tc>
          <w:tcPr>
            <w:tcW w:w="3628" w:type="dxa"/>
            <w:tcBorders>
              <w:top w:val="single" w:sz="4" w:space="0" w:color="auto"/>
              <w:left w:val="single" w:sz="4" w:space="0" w:color="auto"/>
              <w:bottom w:val="single" w:sz="4" w:space="0" w:color="auto"/>
              <w:right w:val="single" w:sz="4" w:space="0" w:color="auto"/>
            </w:tcBorders>
            <w:hideMark/>
          </w:tcPr>
          <w:p w:rsidR="00186962" w:rsidRPr="00770EFE" w:rsidRDefault="00186962" w:rsidP="00BB7595">
            <w:pPr>
              <w:spacing w:before="100" w:beforeAutospacing="1" w:line="264" w:lineRule="auto"/>
              <w:rPr>
                <w:rFonts w:ascii="Arial" w:hAnsi="Arial" w:cs="Arial"/>
                <w:sz w:val="20"/>
                <w:szCs w:val="20"/>
              </w:rPr>
            </w:pPr>
            <w:r w:rsidRPr="00770EFE">
              <w:rPr>
                <w:rFonts w:ascii="Arial" w:hAnsi="Arial" w:cs="Arial"/>
                <w:sz w:val="20"/>
                <w:szCs w:val="20"/>
              </w:rPr>
              <w:t xml:space="preserve">Mehrfachbelegungen von Räumen sind unter Einhaltung ausreichender Sicherheitsabstände (hier mind. </w:t>
            </w:r>
            <w:r w:rsidR="00BB7AFB">
              <w:rPr>
                <w:rFonts w:ascii="Arial" w:hAnsi="Arial" w:cs="Arial"/>
                <w:sz w:val="20"/>
                <w:szCs w:val="20"/>
              </w:rPr>
              <w:t>1,5</w:t>
            </w:r>
            <w:r w:rsidRPr="00770EFE">
              <w:rPr>
                <w:rFonts w:ascii="Arial" w:hAnsi="Arial" w:cs="Arial"/>
                <w:sz w:val="20"/>
                <w:szCs w:val="20"/>
              </w:rPr>
              <w:t xml:space="preserve"> Meter) erlaubt.</w:t>
            </w:r>
          </w:p>
          <w:p w:rsidR="00186962" w:rsidRPr="00770EFE" w:rsidRDefault="00186962" w:rsidP="00BB7595">
            <w:pPr>
              <w:spacing w:before="80" w:line="264" w:lineRule="auto"/>
              <w:rPr>
                <w:rFonts w:ascii="Arial" w:hAnsi="Arial" w:cs="Arial"/>
                <w:sz w:val="20"/>
                <w:szCs w:val="20"/>
              </w:rPr>
            </w:pPr>
            <w:r w:rsidRPr="00770EFE">
              <w:rPr>
                <w:rFonts w:ascii="Arial" w:hAnsi="Arial" w:cs="Arial"/>
                <w:sz w:val="20"/>
                <w:szCs w:val="20"/>
              </w:rPr>
              <w:t xml:space="preserve">Es sind von jedem Arbeitsplatz zu jedem anderen Arbeitsplatz min. </w:t>
            </w:r>
            <w:r w:rsidR="00BB7AFB">
              <w:rPr>
                <w:rFonts w:ascii="Arial" w:hAnsi="Arial" w:cs="Arial"/>
                <w:sz w:val="20"/>
                <w:szCs w:val="20"/>
              </w:rPr>
              <w:t>1,5</w:t>
            </w:r>
            <w:r w:rsidRPr="00770EFE">
              <w:rPr>
                <w:rFonts w:ascii="Arial" w:hAnsi="Arial" w:cs="Arial"/>
                <w:sz w:val="20"/>
                <w:szCs w:val="20"/>
              </w:rPr>
              <w:t xml:space="preserve"> Meter Abstand, gemessen von der Mitte der Tischplatte des einen Schreibtisches bis zur Mitte des nächsten belegten Schreibtischs, gewährleistet. Dort wo dieser Mindestsicherheitsabstand ni</w:t>
            </w:r>
            <w:r w:rsidR="005742BF" w:rsidRPr="00770EFE">
              <w:rPr>
                <w:rFonts w:ascii="Arial" w:hAnsi="Arial" w:cs="Arial"/>
                <w:sz w:val="20"/>
                <w:szCs w:val="20"/>
              </w:rPr>
              <w:t>cht gewährleistet</w:t>
            </w:r>
            <w:r w:rsidRPr="00770EFE">
              <w:rPr>
                <w:rFonts w:ascii="Arial" w:hAnsi="Arial" w:cs="Arial"/>
                <w:sz w:val="20"/>
                <w:szCs w:val="20"/>
              </w:rPr>
              <w:t xml:space="preserve"> ist, wurden Trennvorrichtungen installiert.</w:t>
            </w:r>
          </w:p>
          <w:p w:rsidR="006B5122" w:rsidRPr="00770EFE" w:rsidRDefault="00186962" w:rsidP="00BB7595">
            <w:pPr>
              <w:spacing w:before="80" w:line="264" w:lineRule="auto"/>
              <w:rPr>
                <w:rFonts w:ascii="Arial" w:hAnsi="Arial" w:cs="Arial"/>
                <w:sz w:val="20"/>
                <w:szCs w:val="20"/>
              </w:rPr>
            </w:pPr>
            <w:r w:rsidRPr="00770EFE">
              <w:rPr>
                <w:rFonts w:ascii="Arial" w:hAnsi="Arial" w:cs="Arial"/>
                <w:sz w:val="20"/>
                <w:szCs w:val="20"/>
              </w:rPr>
              <w:t>Bei der Neuanordnung der Arbeitsplätze werden die Regelungen der Arbeitsstättenverordnung erfüllt.</w:t>
            </w:r>
          </w:p>
          <w:p w:rsidR="006B5122" w:rsidRPr="00770EFE" w:rsidRDefault="00186962" w:rsidP="00BB7595">
            <w:pPr>
              <w:spacing w:before="80" w:line="264" w:lineRule="auto"/>
              <w:rPr>
                <w:rFonts w:ascii="Arial" w:hAnsi="Arial" w:cs="Arial"/>
                <w:sz w:val="20"/>
                <w:szCs w:val="20"/>
              </w:rPr>
            </w:pPr>
            <w:r w:rsidRPr="00770EFE">
              <w:rPr>
                <w:rFonts w:ascii="Arial" w:hAnsi="Arial" w:cs="Arial"/>
                <w:sz w:val="20"/>
                <w:szCs w:val="20"/>
              </w:rPr>
              <w:t>Für die Einzelfallbetrac</w:t>
            </w:r>
            <w:r w:rsidR="00BE033A" w:rsidRPr="00770EFE">
              <w:rPr>
                <w:rFonts w:ascii="Arial" w:hAnsi="Arial" w:cs="Arial"/>
                <w:sz w:val="20"/>
                <w:szCs w:val="20"/>
              </w:rPr>
              <w:t>htung kann bei der Koordinations</w:t>
            </w:r>
            <w:r w:rsidRPr="00770EFE">
              <w:rPr>
                <w:rFonts w:ascii="Arial" w:hAnsi="Arial" w:cs="Arial"/>
                <w:sz w:val="20"/>
                <w:szCs w:val="20"/>
              </w:rPr>
              <w:t>stelle Arbeitsschutz Unterstützung angefordert werden.</w:t>
            </w:r>
          </w:p>
          <w:p w:rsidR="006B5122" w:rsidRPr="00770EFE" w:rsidRDefault="00BB7AFB" w:rsidP="004B50DD">
            <w:pPr>
              <w:spacing w:before="80" w:after="100" w:afterAutospacing="1" w:line="264" w:lineRule="auto"/>
              <w:rPr>
                <w:rFonts w:ascii="Arial" w:hAnsi="Arial" w:cs="Arial"/>
                <w:sz w:val="20"/>
                <w:szCs w:val="20"/>
              </w:rPr>
            </w:pPr>
            <w:r>
              <w:rPr>
                <w:rFonts w:ascii="Arial" w:hAnsi="Arial" w:cs="Arial"/>
                <w:sz w:val="20"/>
                <w:szCs w:val="20"/>
              </w:rPr>
              <w:t>Hinweis: W</w:t>
            </w:r>
            <w:r w:rsidR="006B5122" w:rsidRPr="00770EFE">
              <w:rPr>
                <w:rFonts w:ascii="Arial" w:hAnsi="Arial" w:cs="Arial"/>
                <w:sz w:val="20"/>
                <w:szCs w:val="20"/>
              </w:rPr>
              <w:t xml:space="preserve">eitere Möglichkeiten bieten die Organisation eines Schichtbetriebes oder das </w:t>
            </w:r>
            <w:r w:rsidR="004B50DD">
              <w:rPr>
                <w:rFonts w:ascii="Arial" w:hAnsi="Arial" w:cs="Arial"/>
                <w:sz w:val="20"/>
                <w:szCs w:val="20"/>
              </w:rPr>
              <w:t>m</w:t>
            </w:r>
            <w:r w:rsidR="006B5122" w:rsidRPr="00770EFE">
              <w:rPr>
                <w:rFonts w:ascii="Arial" w:hAnsi="Arial" w:cs="Arial"/>
                <w:sz w:val="20"/>
                <w:szCs w:val="20"/>
              </w:rPr>
              <w:t>obile Arbeiten</w:t>
            </w:r>
            <w:r>
              <w:rPr>
                <w:rFonts w:ascii="Arial" w:hAnsi="Arial" w:cs="Arial"/>
                <w:sz w:val="20"/>
                <w:szCs w:val="20"/>
              </w:rPr>
              <w:t>;</w:t>
            </w:r>
            <w:r w:rsidR="006B5122" w:rsidRPr="00770EFE">
              <w:rPr>
                <w:rFonts w:ascii="Arial" w:hAnsi="Arial" w:cs="Arial"/>
                <w:sz w:val="20"/>
                <w:szCs w:val="20"/>
              </w:rPr>
              <w:t xml:space="preserve"> dies ist als entsprechende Maßnahme zu dokumentieren.</w:t>
            </w:r>
          </w:p>
        </w:tc>
        <w:tc>
          <w:tcPr>
            <w:tcW w:w="680" w:type="dxa"/>
            <w:tcBorders>
              <w:top w:val="single" w:sz="4" w:space="0" w:color="auto"/>
              <w:left w:val="single" w:sz="4" w:space="0" w:color="auto"/>
              <w:bottom w:val="single" w:sz="4" w:space="0" w:color="auto"/>
              <w:right w:val="single" w:sz="4" w:space="0" w:color="auto"/>
            </w:tcBorders>
            <w:vAlign w:val="center"/>
          </w:tcPr>
          <w:p w:rsidR="00186962" w:rsidRPr="00770EFE" w:rsidRDefault="00186962" w:rsidP="00BB7595">
            <w:pPr>
              <w:spacing w:line="264"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186962" w:rsidRPr="00770EFE" w:rsidRDefault="00186962" w:rsidP="00BB7595">
            <w:pPr>
              <w:spacing w:line="264" w:lineRule="auto"/>
              <w:jc w:val="center"/>
              <w:rPr>
                <w:rFonts w:ascii="Arial" w:hAnsi="Arial" w:cs="Arial"/>
                <w:sz w:val="20"/>
                <w:szCs w:val="20"/>
              </w:rPr>
            </w:pPr>
          </w:p>
        </w:tc>
        <w:tc>
          <w:tcPr>
            <w:tcW w:w="4788" w:type="dxa"/>
            <w:tcBorders>
              <w:top w:val="single" w:sz="4" w:space="0" w:color="auto"/>
              <w:left w:val="single" w:sz="4" w:space="0" w:color="auto"/>
              <w:bottom w:val="single" w:sz="4" w:space="0" w:color="auto"/>
              <w:right w:val="single" w:sz="4" w:space="0" w:color="auto"/>
            </w:tcBorders>
          </w:tcPr>
          <w:p w:rsidR="00186962" w:rsidRPr="00770EFE" w:rsidRDefault="00186962" w:rsidP="00BB7595">
            <w:pPr>
              <w:spacing w:line="264" w:lineRule="auto"/>
              <w:rPr>
                <w:rFonts w:ascii="Arial" w:hAnsi="Arial" w:cs="Arial"/>
                <w:sz w:val="20"/>
                <w:szCs w:val="20"/>
              </w:rPr>
            </w:pPr>
          </w:p>
        </w:tc>
      </w:tr>
      <w:tr w:rsidR="001C7C63" w:rsidRPr="00770EFE" w:rsidTr="00E23310">
        <w:tc>
          <w:tcPr>
            <w:tcW w:w="3628" w:type="dxa"/>
            <w:tcBorders>
              <w:top w:val="single" w:sz="4" w:space="0" w:color="auto"/>
              <w:left w:val="single" w:sz="4" w:space="0" w:color="auto"/>
              <w:bottom w:val="single" w:sz="4" w:space="0" w:color="auto"/>
              <w:right w:val="single" w:sz="4" w:space="0" w:color="auto"/>
            </w:tcBorders>
          </w:tcPr>
          <w:p w:rsidR="00186962" w:rsidRPr="00770EFE" w:rsidRDefault="00186962" w:rsidP="00BB7595">
            <w:pPr>
              <w:spacing w:before="100" w:beforeAutospacing="1" w:after="100" w:afterAutospacing="1" w:line="264" w:lineRule="auto"/>
              <w:rPr>
                <w:rFonts w:ascii="Arial" w:hAnsi="Arial" w:cs="Arial"/>
                <w:sz w:val="20"/>
                <w:szCs w:val="20"/>
              </w:rPr>
            </w:pPr>
            <w:r w:rsidRPr="00770EFE">
              <w:rPr>
                <w:rFonts w:ascii="Arial" w:hAnsi="Arial" w:cs="Arial"/>
                <w:sz w:val="20"/>
                <w:szCs w:val="20"/>
              </w:rPr>
              <w:t>Arbeitsmittel (insbesondere Tastatur, Maus, Telefon) werden personenbezogen verwendet. Sofern eine Mehrfachnutzung der Arbeitsmittel stattfin</w:t>
            </w:r>
            <w:r w:rsidRPr="00770EFE">
              <w:rPr>
                <w:rFonts w:ascii="Arial" w:hAnsi="Arial" w:cs="Arial"/>
                <w:sz w:val="20"/>
                <w:szCs w:val="20"/>
              </w:rPr>
              <w:lastRenderedPageBreak/>
              <w:t xml:space="preserve">det, sind den Nutzern geeignete Reinigungstücher zur Verfügung zu stellen und diese wurden angehalten, die Arbeitsmittel zu desinfizieren. </w:t>
            </w:r>
          </w:p>
        </w:tc>
        <w:tc>
          <w:tcPr>
            <w:tcW w:w="680" w:type="dxa"/>
            <w:tcBorders>
              <w:top w:val="single" w:sz="4" w:space="0" w:color="auto"/>
              <w:left w:val="single" w:sz="4" w:space="0" w:color="auto"/>
              <w:bottom w:val="single" w:sz="4" w:space="0" w:color="auto"/>
              <w:right w:val="single" w:sz="4" w:space="0" w:color="auto"/>
            </w:tcBorders>
            <w:vAlign w:val="center"/>
          </w:tcPr>
          <w:p w:rsidR="00186962" w:rsidRPr="00770EFE" w:rsidRDefault="00186962" w:rsidP="00BB7595">
            <w:pPr>
              <w:spacing w:line="264"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186962" w:rsidRPr="00770EFE" w:rsidRDefault="00186962" w:rsidP="00BB7595">
            <w:pPr>
              <w:spacing w:line="264" w:lineRule="auto"/>
              <w:jc w:val="center"/>
              <w:rPr>
                <w:rFonts w:ascii="Arial" w:hAnsi="Arial" w:cs="Arial"/>
                <w:sz w:val="20"/>
                <w:szCs w:val="20"/>
              </w:rPr>
            </w:pPr>
          </w:p>
        </w:tc>
        <w:tc>
          <w:tcPr>
            <w:tcW w:w="4788" w:type="dxa"/>
            <w:tcBorders>
              <w:top w:val="single" w:sz="4" w:space="0" w:color="auto"/>
              <w:left w:val="single" w:sz="4" w:space="0" w:color="auto"/>
              <w:bottom w:val="single" w:sz="4" w:space="0" w:color="auto"/>
              <w:right w:val="single" w:sz="4" w:space="0" w:color="auto"/>
            </w:tcBorders>
          </w:tcPr>
          <w:p w:rsidR="00186962" w:rsidRPr="00770EFE" w:rsidRDefault="00186962" w:rsidP="00BB7595">
            <w:pPr>
              <w:spacing w:line="264" w:lineRule="auto"/>
              <w:rPr>
                <w:rFonts w:ascii="Arial" w:hAnsi="Arial" w:cs="Arial"/>
                <w:sz w:val="20"/>
                <w:szCs w:val="20"/>
              </w:rPr>
            </w:pPr>
          </w:p>
        </w:tc>
      </w:tr>
      <w:tr w:rsidR="0074388A" w:rsidRPr="00770EFE" w:rsidTr="001472D1">
        <w:tc>
          <w:tcPr>
            <w:tcW w:w="3628" w:type="dxa"/>
            <w:tcBorders>
              <w:top w:val="single" w:sz="4" w:space="0" w:color="auto"/>
              <w:left w:val="single" w:sz="4" w:space="0" w:color="auto"/>
              <w:bottom w:val="single" w:sz="4" w:space="0" w:color="auto"/>
              <w:right w:val="single" w:sz="4" w:space="0" w:color="auto"/>
            </w:tcBorders>
          </w:tcPr>
          <w:p w:rsidR="0074388A" w:rsidRPr="00770EFE" w:rsidRDefault="0074388A" w:rsidP="00BB7595">
            <w:pPr>
              <w:spacing w:line="264" w:lineRule="auto"/>
              <w:rPr>
                <w:rFonts w:ascii="Arial" w:hAnsi="Arial" w:cs="Arial"/>
                <w:sz w:val="20"/>
                <w:szCs w:val="20"/>
              </w:rPr>
            </w:pPr>
            <w:r w:rsidRPr="00241FC2">
              <w:rPr>
                <w:rFonts w:ascii="Arial" w:hAnsi="Arial" w:cs="Arial"/>
                <w:sz w:val="20"/>
                <w:szCs w:val="20"/>
              </w:rPr>
              <w:t>Besprechungen, Sitzungen, Versammlungen werden vorzugsweise mittels Telefon- oder Videokonferenzen durchgeführt.</w:t>
            </w:r>
          </w:p>
        </w:tc>
        <w:tc>
          <w:tcPr>
            <w:tcW w:w="680" w:type="dxa"/>
            <w:tcBorders>
              <w:top w:val="single" w:sz="4" w:space="0" w:color="auto"/>
              <w:left w:val="single" w:sz="4" w:space="0" w:color="auto"/>
              <w:bottom w:val="single" w:sz="4" w:space="0" w:color="auto"/>
              <w:right w:val="single" w:sz="4" w:space="0" w:color="auto"/>
            </w:tcBorders>
            <w:vAlign w:val="center"/>
          </w:tcPr>
          <w:p w:rsidR="0074388A" w:rsidRPr="00770EFE" w:rsidRDefault="0074388A" w:rsidP="00BB7595">
            <w:pPr>
              <w:spacing w:line="264"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74388A" w:rsidRPr="00770EFE" w:rsidRDefault="0074388A" w:rsidP="00BB7595">
            <w:pPr>
              <w:spacing w:line="264" w:lineRule="auto"/>
              <w:jc w:val="center"/>
              <w:rPr>
                <w:rFonts w:ascii="Arial" w:hAnsi="Arial" w:cs="Arial"/>
                <w:sz w:val="20"/>
                <w:szCs w:val="20"/>
              </w:rPr>
            </w:pPr>
          </w:p>
        </w:tc>
        <w:tc>
          <w:tcPr>
            <w:tcW w:w="4788" w:type="dxa"/>
            <w:tcBorders>
              <w:top w:val="single" w:sz="4" w:space="0" w:color="auto"/>
              <w:left w:val="single" w:sz="4" w:space="0" w:color="auto"/>
              <w:bottom w:val="single" w:sz="4" w:space="0" w:color="auto"/>
              <w:right w:val="single" w:sz="4" w:space="0" w:color="auto"/>
            </w:tcBorders>
          </w:tcPr>
          <w:p w:rsidR="0074388A" w:rsidRPr="00770EFE" w:rsidRDefault="0074388A" w:rsidP="00BB7595">
            <w:pPr>
              <w:spacing w:line="264" w:lineRule="auto"/>
              <w:rPr>
                <w:rFonts w:ascii="Arial" w:hAnsi="Arial" w:cs="Arial"/>
                <w:sz w:val="20"/>
                <w:szCs w:val="20"/>
              </w:rPr>
            </w:pPr>
          </w:p>
        </w:tc>
      </w:tr>
      <w:tr w:rsidR="00C10705" w:rsidRPr="00770EFE" w:rsidTr="00924F43">
        <w:tc>
          <w:tcPr>
            <w:tcW w:w="3628" w:type="dxa"/>
            <w:tcBorders>
              <w:top w:val="single" w:sz="4" w:space="0" w:color="auto"/>
              <w:left w:val="single" w:sz="4" w:space="0" w:color="auto"/>
              <w:bottom w:val="single" w:sz="4" w:space="0" w:color="auto"/>
              <w:right w:val="single" w:sz="4" w:space="0" w:color="auto"/>
            </w:tcBorders>
          </w:tcPr>
          <w:p w:rsidR="00C10705" w:rsidRPr="00770EFE" w:rsidRDefault="00C10705" w:rsidP="00BB7595">
            <w:pPr>
              <w:spacing w:line="264" w:lineRule="auto"/>
              <w:rPr>
                <w:rFonts w:ascii="Arial" w:hAnsi="Arial" w:cs="Arial"/>
                <w:sz w:val="20"/>
                <w:szCs w:val="20"/>
              </w:rPr>
            </w:pPr>
            <w:r w:rsidRPr="00770EFE">
              <w:rPr>
                <w:rFonts w:ascii="Arial" w:hAnsi="Arial" w:cs="Arial"/>
                <w:sz w:val="20"/>
                <w:szCs w:val="20"/>
              </w:rPr>
              <w:t xml:space="preserve">Sind dienstliche </w:t>
            </w:r>
            <w:r w:rsidR="00241FC2">
              <w:rPr>
                <w:rFonts w:ascii="Arial" w:hAnsi="Arial" w:cs="Arial"/>
                <w:sz w:val="20"/>
                <w:szCs w:val="20"/>
              </w:rPr>
              <w:t xml:space="preserve">Präsenzveranstaltungen </w:t>
            </w:r>
            <w:r w:rsidRPr="00770EFE">
              <w:rPr>
                <w:rFonts w:ascii="Arial" w:hAnsi="Arial" w:cs="Arial"/>
                <w:sz w:val="20"/>
                <w:szCs w:val="20"/>
              </w:rPr>
              <w:t>erforderlich und nicht verschiebbar</w:t>
            </w:r>
            <w:r w:rsidRPr="00241FC2">
              <w:rPr>
                <w:rFonts w:ascii="Arial" w:hAnsi="Arial" w:cs="Arial"/>
                <w:sz w:val="20"/>
                <w:szCs w:val="20"/>
              </w:rPr>
              <w:t>, werden diese in gut durchlüfteten Räumen durchgeführt, in dene</w:t>
            </w:r>
            <w:r w:rsidR="00BB7AFB">
              <w:rPr>
                <w:rFonts w:ascii="Arial" w:hAnsi="Arial" w:cs="Arial"/>
                <w:sz w:val="20"/>
                <w:szCs w:val="20"/>
              </w:rPr>
              <w:t>n ein Mindestabstand von mind. 1,5</w:t>
            </w:r>
            <w:r w:rsidRPr="00241FC2">
              <w:rPr>
                <w:rFonts w:ascii="Arial" w:hAnsi="Arial" w:cs="Arial"/>
                <w:sz w:val="20"/>
                <w:szCs w:val="20"/>
              </w:rPr>
              <w:t>m eingehalten werden kann. Die zulässige Personenzahl für die Nutzung des Raumes ist festgelegt und per Aushang kenntlich gemacht (mind. 5qm pro anwesender Person</w:t>
            </w:r>
            <w:r w:rsidR="00770EFE" w:rsidRPr="00241FC2">
              <w:rPr>
                <w:rFonts w:ascii="Arial" w:hAnsi="Arial" w:cs="Arial"/>
                <w:sz w:val="20"/>
                <w:szCs w:val="20"/>
              </w:rPr>
              <w:t>)</w:t>
            </w:r>
            <w:r w:rsidRPr="00241FC2">
              <w:rPr>
                <w:rFonts w:ascii="Arial" w:hAnsi="Arial" w:cs="Arial"/>
                <w:sz w:val="20"/>
                <w:szCs w:val="20"/>
              </w:rPr>
              <w:t>. Die Aufenthaltsdauer im Raum ist auf das geringste mögliche Maß beschränkt.</w:t>
            </w:r>
          </w:p>
        </w:tc>
        <w:tc>
          <w:tcPr>
            <w:tcW w:w="680" w:type="dxa"/>
            <w:tcBorders>
              <w:top w:val="single" w:sz="4" w:space="0" w:color="auto"/>
              <w:left w:val="single" w:sz="4" w:space="0" w:color="auto"/>
              <w:bottom w:val="single" w:sz="4" w:space="0" w:color="auto"/>
              <w:right w:val="single" w:sz="4" w:space="0" w:color="auto"/>
            </w:tcBorders>
            <w:vAlign w:val="center"/>
          </w:tcPr>
          <w:p w:rsidR="00C10705" w:rsidRPr="00770EFE" w:rsidRDefault="00C10705" w:rsidP="00BB7595">
            <w:pPr>
              <w:spacing w:line="264"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C10705" w:rsidRPr="00770EFE" w:rsidRDefault="00C10705" w:rsidP="00BB7595">
            <w:pPr>
              <w:spacing w:line="264" w:lineRule="auto"/>
              <w:jc w:val="center"/>
              <w:rPr>
                <w:rFonts w:ascii="Arial" w:hAnsi="Arial" w:cs="Arial"/>
                <w:sz w:val="20"/>
                <w:szCs w:val="20"/>
              </w:rPr>
            </w:pPr>
          </w:p>
        </w:tc>
        <w:tc>
          <w:tcPr>
            <w:tcW w:w="4788" w:type="dxa"/>
            <w:tcBorders>
              <w:top w:val="single" w:sz="4" w:space="0" w:color="auto"/>
              <w:left w:val="single" w:sz="4" w:space="0" w:color="auto"/>
              <w:bottom w:val="single" w:sz="4" w:space="0" w:color="auto"/>
              <w:right w:val="single" w:sz="4" w:space="0" w:color="auto"/>
            </w:tcBorders>
          </w:tcPr>
          <w:p w:rsidR="00C10705" w:rsidRPr="00770EFE" w:rsidRDefault="00C10705" w:rsidP="00BB7595">
            <w:pPr>
              <w:spacing w:line="264" w:lineRule="auto"/>
              <w:rPr>
                <w:rFonts w:ascii="Arial" w:hAnsi="Arial" w:cs="Arial"/>
                <w:sz w:val="20"/>
                <w:szCs w:val="20"/>
              </w:rPr>
            </w:pPr>
          </w:p>
        </w:tc>
      </w:tr>
      <w:tr w:rsidR="008774CB" w:rsidRPr="00770EFE" w:rsidTr="00E23310">
        <w:tc>
          <w:tcPr>
            <w:tcW w:w="3628" w:type="dxa"/>
            <w:tcBorders>
              <w:top w:val="single" w:sz="4" w:space="0" w:color="auto"/>
              <w:left w:val="single" w:sz="4" w:space="0" w:color="auto"/>
              <w:bottom w:val="single" w:sz="4" w:space="0" w:color="auto"/>
              <w:right w:val="single" w:sz="4" w:space="0" w:color="auto"/>
            </w:tcBorders>
            <w:hideMark/>
          </w:tcPr>
          <w:p w:rsidR="008774CB" w:rsidRPr="00770EFE" w:rsidRDefault="008774CB" w:rsidP="00BB7595">
            <w:pPr>
              <w:spacing w:line="264" w:lineRule="auto"/>
              <w:rPr>
                <w:rFonts w:ascii="Arial" w:hAnsi="Arial" w:cs="Arial"/>
                <w:sz w:val="20"/>
                <w:szCs w:val="20"/>
              </w:rPr>
            </w:pPr>
            <w:r w:rsidRPr="00770EFE">
              <w:rPr>
                <w:rFonts w:ascii="Arial" w:hAnsi="Arial" w:cs="Arial"/>
                <w:sz w:val="20"/>
                <w:szCs w:val="20"/>
              </w:rPr>
              <w:t>Die Belegungsdichte des Gebäudes und die Verkehrsführung im Gebäude ist so geregelt, dass auch auf Fluren, Treppen, in Aufzügen, Gemeinschaftseinrichtungen wie Kaffeeküchen, Besprechungsräumen, Kopierräumen, Lagerräumen und Sanitäranlagen ein Mindestabstand von 1,5 Meter</w:t>
            </w:r>
            <w:r w:rsidR="00E67632" w:rsidRPr="00770EFE">
              <w:rPr>
                <w:rFonts w:ascii="Arial" w:hAnsi="Arial" w:cs="Arial"/>
                <w:sz w:val="20"/>
                <w:szCs w:val="20"/>
              </w:rPr>
              <w:t>n eingehalten we</w:t>
            </w:r>
            <w:r w:rsidRPr="00770EFE">
              <w:rPr>
                <w:rFonts w:ascii="Arial" w:hAnsi="Arial" w:cs="Arial"/>
                <w:sz w:val="20"/>
                <w:szCs w:val="20"/>
              </w:rPr>
              <w:t>rd</w:t>
            </w:r>
            <w:r w:rsidR="00E67632" w:rsidRPr="00770EFE">
              <w:rPr>
                <w:rFonts w:ascii="Arial" w:hAnsi="Arial" w:cs="Arial"/>
                <w:sz w:val="20"/>
                <w:szCs w:val="20"/>
              </w:rPr>
              <w:t>en kann</w:t>
            </w:r>
            <w:r w:rsidRPr="00770EFE">
              <w:rPr>
                <w:rFonts w:ascii="Arial" w:hAnsi="Arial" w:cs="Arial"/>
                <w:sz w:val="20"/>
                <w:szCs w:val="20"/>
              </w:rPr>
              <w:t>.</w:t>
            </w:r>
          </w:p>
        </w:tc>
        <w:tc>
          <w:tcPr>
            <w:tcW w:w="680" w:type="dxa"/>
            <w:tcBorders>
              <w:top w:val="single" w:sz="4" w:space="0" w:color="auto"/>
              <w:left w:val="single" w:sz="4" w:space="0" w:color="auto"/>
              <w:bottom w:val="single" w:sz="4" w:space="0" w:color="auto"/>
              <w:right w:val="single" w:sz="4" w:space="0" w:color="auto"/>
            </w:tcBorders>
            <w:vAlign w:val="center"/>
          </w:tcPr>
          <w:p w:rsidR="008774CB" w:rsidRPr="00770EFE" w:rsidRDefault="008774CB" w:rsidP="00BB7595">
            <w:pPr>
              <w:spacing w:line="264"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8774CB" w:rsidRPr="00770EFE" w:rsidRDefault="008774CB" w:rsidP="00BB7595">
            <w:pPr>
              <w:spacing w:line="264" w:lineRule="auto"/>
              <w:jc w:val="center"/>
              <w:rPr>
                <w:rFonts w:ascii="Arial" w:hAnsi="Arial" w:cs="Arial"/>
                <w:sz w:val="20"/>
                <w:szCs w:val="20"/>
              </w:rPr>
            </w:pPr>
          </w:p>
        </w:tc>
        <w:tc>
          <w:tcPr>
            <w:tcW w:w="4788" w:type="dxa"/>
            <w:tcBorders>
              <w:top w:val="single" w:sz="4" w:space="0" w:color="auto"/>
              <w:left w:val="single" w:sz="4" w:space="0" w:color="auto"/>
              <w:bottom w:val="single" w:sz="4" w:space="0" w:color="auto"/>
              <w:right w:val="single" w:sz="4" w:space="0" w:color="auto"/>
            </w:tcBorders>
          </w:tcPr>
          <w:p w:rsidR="008774CB" w:rsidRPr="00770EFE" w:rsidRDefault="008774CB" w:rsidP="00BB7595">
            <w:pPr>
              <w:spacing w:line="264" w:lineRule="auto"/>
              <w:rPr>
                <w:rFonts w:ascii="Arial" w:hAnsi="Arial" w:cs="Arial"/>
                <w:sz w:val="20"/>
                <w:szCs w:val="20"/>
              </w:rPr>
            </w:pPr>
          </w:p>
        </w:tc>
      </w:tr>
      <w:tr w:rsidR="001C7C63" w:rsidRPr="00770EFE" w:rsidTr="00E23310">
        <w:tc>
          <w:tcPr>
            <w:tcW w:w="3628" w:type="dxa"/>
            <w:tcBorders>
              <w:top w:val="single" w:sz="4" w:space="0" w:color="auto"/>
              <w:left w:val="single" w:sz="4" w:space="0" w:color="auto"/>
              <w:bottom w:val="single" w:sz="4" w:space="0" w:color="auto"/>
              <w:right w:val="single" w:sz="4" w:space="0" w:color="auto"/>
            </w:tcBorders>
            <w:hideMark/>
          </w:tcPr>
          <w:p w:rsidR="008774CB" w:rsidRPr="00770EFE" w:rsidRDefault="008D3570" w:rsidP="00BB7595">
            <w:pPr>
              <w:spacing w:line="264" w:lineRule="auto"/>
              <w:rPr>
                <w:rFonts w:ascii="Arial" w:hAnsi="Arial" w:cs="Arial"/>
                <w:sz w:val="20"/>
                <w:szCs w:val="20"/>
              </w:rPr>
            </w:pPr>
            <w:r w:rsidRPr="00770EFE">
              <w:rPr>
                <w:rFonts w:ascii="Arial" w:hAnsi="Arial" w:cs="Arial"/>
                <w:sz w:val="20"/>
                <w:szCs w:val="20"/>
              </w:rPr>
              <w:t>Zur Händehygiene stehen</w:t>
            </w:r>
            <w:r w:rsidR="008774CB" w:rsidRPr="00770EFE">
              <w:rPr>
                <w:rFonts w:ascii="Arial" w:hAnsi="Arial" w:cs="Arial"/>
                <w:sz w:val="20"/>
                <w:szCs w:val="20"/>
              </w:rPr>
              <w:t xml:space="preserve"> Flüssigseife und Handtuchspender (Einwegpapierhandtuch) oder geeignetes Desinfektionsmittel zur Verfügung, inkl. Anleitung zur Durchführung.</w:t>
            </w:r>
          </w:p>
        </w:tc>
        <w:tc>
          <w:tcPr>
            <w:tcW w:w="680" w:type="dxa"/>
            <w:tcBorders>
              <w:top w:val="single" w:sz="4" w:space="0" w:color="auto"/>
              <w:left w:val="single" w:sz="4" w:space="0" w:color="auto"/>
              <w:bottom w:val="single" w:sz="4" w:space="0" w:color="auto"/>
              <w:right w:val="single" w:sz="4" w:space="0" w:color="auto"/>
            </w:tcBorders>
            <w:vAlign w:val="center"/>
          </w:tcPr>
          <w:p w:rsidR="008774CB" w:rsidRPr="00770EFE" w:rsidRDefault="008774CB" w:rsidP="00BB7595">
            <w:pPr>
              <w:spacing w:line="264"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8774CB" w:rsidRPr="00770EFE" w:rsidRDefault="008774CB" w:rsidP="00BB7595">
            <w:pPr>
              <w:spacing w:line="264" w:lineRule="auto"/>
              <w:jc w:val="center"/>
              <w:rPr>
                <w:rFonts w:ascii="Arial" w:hAnsi="Arial" w:cs="Arial"/>
                <w:sz w:val="20"/>
                <w:szCs w:val="20"/>
              </w:rPr>
            </w:pPr>
          </w:p>
        </w:tc>
        <w:tc>
          <w:tcPr>
            <w:tcW w:w="4788" w:type="dxa"/>
            <w:tcBorders>
              <w:top w:val="single" w:sz="4" w:space="0" w:color="auto"/>
              <w:left w:val="single" w:sz="4" w:space="0" w:color="auto"/>
              <w:bottom w:val="single" w:sz="4" w:space="0" w:color="auto"/>
              <w:right w:val="single" w:sz="4" w:space="0" w:color="auto"/>
            </w:tcBorders>
          </w:tcPr>
          <w:p w:rsidR="008774CB" w:rsidRPr="00770EFE" w:rsidRDefault="008774CB" w:rsidP="00BB7595">
            <w:pPr>
              <w:spacing w:line="264" w:lineRule="auto"/>
              <w:rPr>
                <w:rFonts w:ascii="Arial" w:hAnsi="Arial" w:cs="Arial"/>
                <w:sz w:val="20"/>
                <w:szCs w:val="20"/>
              </w:rPr>
            </w:pPr>
          </w:p>
        </w:tc>
      </w:tr>
      <w:tr w:rsidR="001C7C63" w:rsidRPr="00770EFE" w:rsidTr="00E23310">
        <w:tc>
          <w:tcPr>
            <w:tcW w:w="3628" w:type="dxa"/>
            <w:tcBorders>
              <w:top w:val="single" w:sz="4" w:space="0" w:color="auto"/>
              <w:left w:val="single" w:sz="4" w:space="0" w:color="auto"/>
              <w:bottom w:val="single" w:sz="4" w:space="0" w:color="auto"/>
              <w:right w:val="single" w:sz="4" w:space="0" w:color="auto"/>
            </w:tcBorders>
            <w:hideMark/>
          </w:tcPr>
          <w:p w:rsidR="008774CB" w:rsidRPr="00770EFE" w:rsidRDefault="00241FC2" w:rsidP="00BB7595">
            <w:pPr>
              <w:spacing w:line="264" w:lineRule="auto"/>
              <w:rPr>
                <w:rFonts w:ascii="Arial" w:hAnsi="Arial" w:cs="Arial"/>
                <w:sz w:val="20"/>
                <w:szCs w:val="20"/>
              </w:rPr>
            </w:pPr>
            <w:r>
              <w:rPr>
                <w:rFonts w:ascii="Arial" w:hAnsi="Arial" w:cs="Arial"/>
                <w:sz w:val="20"/>
                <w:szCs w:val="20"/>
              </w:rPr>
              <w:t>Die Mitarbeitenden</w:t>
            </w:r>
            <w:r w:rsidR="00E23310" w:rsidRPr="00770EFE">
              <w:rPr>
                <w:rFonts w:ascii="Arial" w:hAnsi="Arial" w:cs="Arial"/>
                <w:sz w:val="20"/>
                <w:szCs w:val="20"/>
              </w:rPr>
              <w:t xml:space="preserve"> sind angewiesen n</w:t>
            </w:r>
            <w:r w:rsidR="008774CB" w:rsidRPr="00770EFE">
              <w:rPr>
                <w:rFonts w:ascii="Arial" w:hAnsi="Arial" w:cs="Arial"/>
                <w:sz w:val="20"/>
                <w:szCs w:val="20"/>
              </w:rPr>
              <w:t xml:space="preserve">ach dem Kontakt von </w:t>
            </w:r>
            <w:r w:rsidR="00D70E23" w:rsidRPr="00770EFE">
              <w:rPr>
                <w:rFonts w:ascii="Arial" w:hAnsi="Arial" w:cs="Arial"/>
                <w:sz w:val="20"/>
                <w:szCs w:val="20"/>
              </w:rPr>
              <w:t xml:space="preserve">Gemeinschaftseinrichtungen </w:t>
            </w:r>
            <w:r w:rsidR="008774CB" w:rsidRPr="00770EFE">
              <w:rPr>
                <w:rFonts w:ascii="Arial" w:hAnsi="Arial" w:cs="Arial"/>
                <w:sz w:val="20"/>
                <w:szCs w:val="20"/>
              </w:rPr>
              <w:t>und –</w:t>
            </w:r>
            <w:proofErr w:type="spellStart"/>
            <w:r w:rsidR="008D3570" w:rsidRPr="00770EFE">
              <w:rPr>
                <w:rFonts w:ascii="Arial" w:hAnsi="Arial" w:cs="Arial"/>
                <w:sz w:val="20"/>
                <w:szCs w:val="20"/>
              </w:rPr>
              <w:t>gegenständen</w:t>
            </w:r>
            <w:proofErr w:type="spellEnd"/>
            <w:r w:rsidR="008774CB" w:rsidRPr="00770EFE">
              <w:rPr>
                <w:rFonts w:ascii="Arial" w:hAnsi="Arial" w:cs="Arial"/>
                <w:sz w:val="20"/>
                <w:szCs w:val="20"/>
              </w:rPr>
              <w:t xml:space="preserve"> eine Händehygiene nach den Vorgaben der Aushänge </w:t>
            </w:r>
            <w:r w:rsidR="00E23310" w:rsidRPr="00770EFE">
              <w:rPr>
                <w:rFonts w:ascii="Arial" w:hAnsi="Arial" w:cs="Arial"/>
                <w:sz w:val="20"/>
                <w:szCs w:val="20"/>
              </w:rPr>
              <w:t>durchzuführen.</w:t>
            </w:r>
          </w:p>
        </w:tc>
        <w:tc>
          <w:tcPr>
            <w:tcW w:w="680" w:type="dxa"/>
            <w:tcBorders>
              <w:top w:val="single" w:sz="4" w:space="0" w:color="auto"/>
              <w:left w:val="single" w:sz="4" w:space="0" w:color="auto"/>
              <w:bottom w:val="single" w:sz="4" w:space="0" w:color="auto"/>
              <w:right w:val="single" w:sz="4" w:space="0" w:color="auto"/>
            </w:tcBorders>
            <w:vAlign w:val="center"/>
          </w:tcPr>
          <w:p w:rsidR="008774CB" w:rsidRPr="00770EFE" w:rsidRDefault="008774CB" w:rsidP="00BB7595">
            <w:pPr>
              <w:spacing w:line="264"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8774CB" w:rsidRPr="00770EFE" w:rsidRDefault="008774CB" w:rsidP="00BB7595">
            <w:pPr>
              <w:spacing w:line="264" w:lineRule="auto"/>
              <w:jc w:val="center"/>
              <w:rPr>
                <w:rFonts w:ascii="Arial" w:hAnsi="Arial" w:cs="Arial"/>
                <w:sz w:val="20"/>
                <w:szCs w:val="20"/>
              </w:rPr>
            </w:pPr>
          </w:p>
        </w:tc>
        <w:tc>
          <w:tcPr>
            <w:tcW w:w="4788" w:type="dxa"/>
            <w:tcBorders>
              <w:top w:val="single" w:sz="4" w:space="0" w:color="auto"/>
              <w:left w:val="single" w:sz="4" w:space="0" w:color="auto"/>
              <w:bottom w:val="single" w:sz="4" w:space="0" w:color="auto"/>
              <w:right w:val="single" w:sz="4" w:space="0" w:color="auto"/>
            </w:tcBorders>
          </w:tcPr>
          <w:p w:rsidR="008774CB" w:rsidRPr="00770EFE" w:rsidRDefault="008774CB" w:rsidP="00BB7595">
            <w:pPr>
              <w:spacing w:line="264" w:lineRule="auto"/>
              <w:rPr>
                <w:rFonts w:ascii="Arial" w:hAnsi="Arial" w:cs="Arial"/>
                <w:sz w:val="20"/>
                <w:szCs w:val="20"/>
              </w:rPr>
            </w:pPr>
          </w:p>
        </w:tc>
      </w:tr>
      <w:tr w:rsidR="001C7C63" w:rsidRPr="00770EFE" w:rsidTr="00E23310">
        <w:tc>
          <w:tcPr>
            <w:tcW w:w="3628" w:type="dxa"/>
            <w:tcBorders>
              <w:top w:val="single" w:sz="4" w:space="0" w:color="auto"/>
              <w:left w:val="single" w:sz="4" w:space="0" w:color="auto"/>
              <w:bottom w:val="single" w:sz="4" w:space="0" w:color="auto"/>
              <w:right w:val="single" w:sz="4" w:space="0" w:color="auto"/>
            </w:tcBorders>
            <w:hideMark/>
          </w:tcPr>
          <w:p w:rsidR="008774CB" w:rsidRPr="00770EFE" w:rsidRDefault="008774CB" w:rsidP="00BB7595">
            <w:pPr>
              <w:spacing w:line="264" w:lineRule="auto"/>
              <w:rPr>
                <w:rFonts w:ascii="Arial" w:hAnsi="Arial" w:cs="Arial"/>
                <w:sz w:val="20"/>
                <w:szCs w:val="20"/>
              </w:rPr>
            </w:pPr>
            <w:r w:rsidRPr="00770EFE">
              <w:rPr>
                <w:rFonts w:ascii="Arial" w:hAnsi="Arial" w:cs="Arial"/>
                <w:sz w:val="20"/>
                <w:szCs w:val="20"/>
              </w:rPr>
              <w:t xml:space="preserve">Für die Arbeitsstätte ist ein an die besondere Infektionsgefahr durch SARS </w:t>
            </w:r>
            <w:proofErr w:type="spellStart"/>
            <w:r w:rsidRPr="00770EFE">
              <w:rPr>
                <w:rFonts w:ascii="Arial" w:hAnsi="Arial" w:cs="Arial"/>
                <w:sz w:val="20"/>
                <w:szCs w:val="20"/>
              </w:rPr>
              <w:t>CoV</w:t>
            </w:r>
            <w:proofErr w:type="spellEnd"/>
            <w:r w:rsidRPr="00770EFE">
              <w:rPr>
                <w:rFonts w:ascii="Arial" w:hAnsi="Arial" w:cs="Arial"/>
                <w:sz w:val="20"/>
                <w:szCs w:val="20"/>
              </w:rPr>
              <w:t xml:space="preserve"> 2 angepasster Reinigungsplan </w:t>
            </w:r>
            <w:r w:rsidR="00D70E23" w:rsidRPr="00770EFE">
              <w:rPr>
                <w:rFonts w:ascii="Arial" w:hAnsi="Arial" w:cs="Arial"/>
                <w:sz w:val="20"/>
                <w:szCs w:val="20"/>
              </w:rPr>
              <w:t xml:space="preserve">durch die zuständige Hausverwaltung </w:t>
            </w:r>
            <w:r w:rsidR="00241FC2">
              <w:rPr>
                <w:rFonts w:ascii="Arial" w:hAnsi="Arial" w:cs="Arial"/>
                <w:sz w:val="20"/>
                <w:szCs w:val="20"/>
              </w:rPr>
              <w:t>erstellt (z.B. v</w:t>
            </w:r>
            <w:r w:rsidRPr="00770EFE">
              <w:rPr>
                <w:rFonts w:ascii="Arial" w:hAnsi="Arial" w:cs="Arial"/>
                <w:sz w:val="20"/>
                <w:szCs w:val="20"/>
              </w:rPr>
              <w:t>erkürztes Reinigungsintervall, Reinigung von Kontaktflächen wie Handläufe, Bedienelemente</w:t>
            </w:r>
            <w:r w:rsidR="00BE033A" w:rsidRPr="00770EFE">
              <w:rPr>
                <w:rFonts w:ascii="Arial" w:hAnsi="Arial" w:cs="Arial"/>
                <w:sz w:val="20"/>
                <w:szCs w:val="20"/>
              </w:rPr>
              <w:t xml:space="preserve"> von Türen, Aufzügen, Touchscree</w:t>
            </w:r>
            <w:r w:rsidRPr="00770EFE">
              <w:rPr>
                <w:rFonts w:ascii="Arial" w:hAnsi="Arial" w:cs="Arial"/>
                <w:sz w:val="20"/>
                <w:szCs w:val="20"/>
              </w:rPr>
              <w:t>ns…)</w:t>
            </w:r>
          </w:p>
        </w:tc>
        <w:tc>
          <w:tcPr>
            <w:tcW w:w="680" w:type="dxa"/>
            <w:tcBorders>
              <w:top w:val="single" w:sz="4" w:space="0" w:color="auto"/>
              <w:left w:val="single" w:sz="4" w:space="0" w:color="auto"/>
              <w:bottom w:val="single" w:sz="4" w:space="0" w:color="auto"/>
              <w:right w:val="single" w:sz="4" w:space="0" w:color="auto"/>
            </w:tcBorders>
            <w:vAlign w:val="center"/>
          </w:tcPr>
          <w:p w:rsidR="008774CB" w:rsidRPr="00770EFE" w:rsidRDefault="008774CB" w:rsidP="00BB7595">
            <w:pPr>
              <w:spacing w:line="264"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8774CB" w:rsidRPr="00770EFE" w:rsidRDefault="008774CB" w:rsidP="00BB7595">
            <w:pPr>
              <w:spacing w:line="264" w:lineRule="auto"/>
              <w:jc w:val="center"/>
              <w:rPr>
                <w:rFonts w:ascii="Arial" w:hAnsi="Arial" w:cs="Arial"/>
                <w:sz w:val="20"/>
                <w:szCs w:val="20"/>
              </w:rPr>
            </w:pPr>
          </w:p>
        </w:tc>
        <w:tc>
          <w:tcPr>
            <w:tcW w:w="4788" w:type="dxa"/>
            <w:tcBorders>
              <w:top w:val="single" w:sz="4" w:space="0" w:color="auto"/>
              <w:left w:val="single" w:sz="4" w:space="0" w:color="auto"/>
              <w:bottom w:val="single" w:sz="4" w:space="0" w:color="auto"/>
              <w:right w:val="single" w:sz="4" w:space="0" w:color="auto"/>
            </w:tcBorders>
          </w:tcPr>
          <w:p w:rsidR="008774CB" w:rsidRPr="00770EFE" w:rsidRDefault="008774CB" w:rsidP="00BB7595">
            <w:pPr>
              <w:spacing w:line="264" w:lineRule="auto"/>
              <w:rPr>
                <w:rFonts w:ascii="Arial" w:hAnsi="Arial" w:cs="Arial"/>
                <w:sz w:val="20"/>
                <w:szCs w:val="20"/>
              </w:rPr>
            </w:pPr>
          </w:p>
        </w:tc>
      </w:tr>
      <w:tr w:rsidR="00C10705" w:rsidRPr="00770EFE" w:rsidTr="00924F43">
        <w:tc>
          <w:tcPr>
            <w:tcW w:w="3628" w:type="dxa"/>
            <w:tcBorders>
              <w:top w:val="single" w:sz="4" w:space="0" w:color="auto"/>
              <w:left w:val="single" w:sz="4" w:space="0" w:color="auto"/>
              <w:bottom w:val="single" w:sz="4" w:space="0" w:color="auto"/>
              <w:right w:val="single" w:sz="4" w:space="0" w:color="auto"/>
            </w:tcBorders>
            <w:hideMark/>
          </w:tcPr>
          <w:p w:rsidR="00C10705" w:rsidRPr="00241FC2" w:rsidRDefault="00C10705" w:rsidP="00BB7595">
            <w:pPr>
              <w:spacing w:line="264" w:lineRule="auto"/>
              <w:rPr>
                <w:rFonts w:ascii="Arial" w:hAnsi="Arial" w:cs="Arial"/>
                <w:sz w:val="20"/>
                <w:szCs w:val="20"/>
              </w:rPr>
            </w:pPr>
            <w:r w:rsidRPr="00241FC2">
              <w:rPr>
                <w:rFonts w:ascii="Arial" w:hAnsi="Arial" w:cs="Arial"/>
                <w:sz w:val="20"/>
                <w:szCs w:val="20"/>
              </w:rPr>
              <w:lastRenderedPageBreak/>
              <w:t>Es ist sichergestellt, dass betriebsfremden Personen die Gebäude/Arbeitsstätte nur betreten (Lieferdienste, Besucher, Kundendienst), wenn dies erforderlich ist. Die Abstandsregelungen sowie das Tragen eines Mund- Nasen- Schutzes (FFP2, KN95 oder medizinische Maske) ist sichergestellt. Es ist für eine Personenbegrenzung gleichzeitig anwesender betriebsfremden Personen Sorge getragen. Dies wird durch den Verantwortlichen koordiniert und kommuniziert.</w:t>
            </w:r>
          </w:p>
        </w:tc>
        <w:tc>
          <w:tcPr>
            <w:tcW w:w="680" w:type="dxa"/>
            <w:tcBorders>
              <w:top w:val="single" w:sz="4" w:space="0" w:color="auto"/>
              <w:left w:val="single" w:sz="4" w:space="0" w:color="auto"/>
              <w:bottom w:val="single" w:sz="4" w:space="0" w:color="auto"/>
              <w:right w:val="single" w:sz="4" w:space="0" w:color="auto"/>
            </w:tcBorders>
            <w:vAlign w:val="center"/>
          </w:tcPr>
          <w:p w:rsidR="00C10705" w:rsidRPr="00770EFE" w:rsidRDefault="00C10705" w:rsidP="00BB7595">
            <w:pPr>
              <w:spacing w:line="264" w:lineRule="auto"/>
              <w:jc w:val="center"/>
              <w:rPr>
                <w:rFonts w:ascii="Arial" w:hAnsi="Arial" w:cs="Arial"/>
                <w:color w:val="FF0000"/>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C10705" w:rsidRPr="00770EFE" w:rsidRDefault="00C10705" w:rsidP="00BB7595">
            <w:pPr>
              <w:spacing w:line="264" w:lineRule="auto"/>
              <w:jc w:val="center"/>
              <w:rPr>
                <w:rFonts w:ascii="Arial" w:hAnsi="Arial" w:cs="Arial"/>
                <w:color w:val="FF0000"/>
                <w:sz w:val="20"/>
                <w:szCs w:val="20"/>
              </w:rPr>
            </w:pPr>
          </w:p>
        </w:tc>
        <w:tc>
          <w:tcPr>
            <w:tcW w:w="4788" w:type="dxa"/>
            <w:tcBorders>
              <w:top w:val="single" w:sz="4" w:space="0" w:color="auto"/>
              <w:left w:val="single" w:sz="4" w:space="0" w:color="auto"/>
              <w:bottom w:val="single" w:sz="4" w:space="0" w:color="auto"/>
              <w:right w:val="single" w:sz="4" w:space="0" w:color="auto"/>
            </w:tcBorders>
          </w:tcPr>
          <w:p w:rsidR="00C10705" w:rsidRPr="00770EFE" w:rsidRDefault="00C10705" w:rsidP="00BB7595">
            <w:pPr>
              <w:spacing w:line="264" w:lineRule="auto"/>
              <w:rPr>
                <w:rFonts w:ascii="Arial" w:hAnsi="Arial" w:cs="Arial"/>
                <w:color w:val="FF0000"/>
                <w:sz w:val="20"/>
                <w:szCs w:val="20"/>
              </w:rPr>
            </w:pPr>
          </w:p>
        </w:tc>
      </w:tr>
      <w:tr w:rsidR="00770EFE" w:rsidRPr="00770EFE" w:rsidTr="00E23310">
        <w:tc>
          <w:tcPr>
            <w:tcW w:w="3628" w:type="dxa"/>
            <w:tcBorders>
              <w:top w:val="single" w:sz="4" w:space="0" w:color="auto"/>
              <w:left w:val="single" w:sz="4" w:space="0" w:color="auto"/>
              <w:bottom w:val="single" w:sz="4" w:space="0" w:color="auto"/>
              <w:right w:val="single" w:sz="4" w:space="0" w:color="auto"/>
            </w:tcBorders>
            <w:hideMark/>
          </w:tcPr>
          <w:p w:rsidR="008774CB" w:rsidRPr="00770EFE" w:rsidRDefault="008774CB" w:rsidP="00BB7595">
            <w:pPr>
              <w:spacing w:line="264" w:lineRule="auto"/>
              <w:rPr>
                <w:rFonts w:ascii="Arial" w:hAnsi="Arial" w:cs="Arial"/>
                <w:sz w:val="20"/>
                <w:szCs w:val="20"/>
              </w:rPr>
            </w:pPr>
            <w:r w:rsidRPr="00770EFE">
              <w:rPr>
                <w:rFonts w:ascii="Arial" w:hAnsi="Arial" w:cs="Arial"/>
                <w:sz w:val="20"/>
                <w:szCs w:val="20"/>
              </w:rPr>
              <w:t>Dienstfahrzeuge sind mit Utensilien zur Handhygiene und Desinfektion und mit Papiertüchern und Müllbeutel ausgerüstet. Innenräume der Fahrzeuge werden regelmäßig, insbesondere bei Nutzung durch wechselnde Personen gereinigt</w:t>
            </w:r>
            <w:r w:rsidR="0074388A" w:rsidRPr="00770EFE">
              <w:rPr>
                <w:rFonts w:ascii="Arial" w:hAnsi="Arial" w:cs="Arial"/>
                <w:sz w:val="20"/>
                <w:szCs w:val="20"/>
              </w:rPr>
              <w:t>.</w:t>
            </w:r>
          </w:p>
        </w:tc>
        <w:tc>
          <w:tcPr>
            <w:tcW w:w="680" w:type="dxa"/>
            <w:tcBorders>
              <w:top w:val="single" w:sz="4" w:space="0" w:color="auto"/>
              <w:left w:val="single" w:sz="4" w:space="0" w:color="auto"/>
              <w:bottom w:val="single" w:sz="4" w:space="0" w:color="auto"/>
              <w:right w:val="single" w:sz="4" w:space="0" w:color="auto"/>
            </w:tcBorders>
            <w:vAlign w:val="center"/>
          </w:tcPr>
          <w:p w:rsidR="00A43A91" w:rsidRPr="00770EFE" w:rsidRDefault="00A43A91" w:rsidP="00BB7595">
            <w:pPr>
              <w:spacing w:line="264" w:lineRule="auto"/>
              <w:jc w:val="center"/>
              <w:rPr>
                <w:rFonts w:ascii="Arial" w:hAnsi="Arial" w:cs="Arial"/>
                <w:sz w:val="20"/>
                <w:szCs w:val="20"/>
              </w:rPr>
            </w:pPr>
          </w:p>
          <w:p w:rsidR="008774CB" w:rsidRPr="00770EFE" w:rsidRDefault="008774CB" w:rsidP="00BB7595">
            <w:pPr>
              <w:spacing w:line="264"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8774CB" w:rsidRPr="00770EFE" w:rsidRDefault="008774CB" w:rsidP="00BB7595">
            <w:pPr>
              <w:spacing w:line="264" w:lineRule="auto"/>
              <w:jc w:val="center"/>
              <w:rPr>
                <w:rFonts w:ascii="Arial" w:hAnsi="Arial" w:cs="Arial"/>
                <w:sz w:val="20"/>
                <w:szCs w:val="20"/>
              </w:rPr>
            </w:pPr>
          </w:p>
        </w:tc>
        <w:tc>
          <w:tcPr>
            <w:tcW w:w="4788" w:type="dxa"/>
            <w:tcBorders>
              <w:top w:val="single" w:sz="4" w:space="0" w:color="auto"/>
              <w:left w:val="single" w:sz="4" w:space="0" w:color="auto"/>
              <w:bottom w:val="single" w:sz="4" w:space="0" w:color="auto"/>
              <w:right w:val="single" w:sz="4" w:space="0" w:color="auto"/>
            </w:tcBorders>
          </w:tcPr>
          <w:p w:rsidR="008774CB" w:rsidRPr="00770EFE" w:rsidRDefault="008774CB" w:rsidP="00BB7595">
            <w:pPr>
              <w:spacing w:line="264" w:lineRule="auto"/>
              <w:rPr>
                <w:rFonts w:ascii="Arial" w:hAnsi="Arial" w:cs="Arial"/>
                <w:sz w:val="20"/>
                <w:szCs w:val="20"/>
              </w:rPr>
            </w:pPr>
          </w:p>
        </w:tc>
      </w:tr>
      <w:tr w:rsidR="001C7C63" w:rsidRPr="00770EFE" w:rsidTr="00924F43">
        <w:tc>
          <w:tcPr>
            <w:tcW w:w="3628" w:type="dxa"/>
            <w:tcBorders>
              <w:top w:val="single" w:sz="4" w:space="0" w:color="auto"/>
              <w:left w:val="single" w:sz="4" w:space="0" w:color="auto"/>
              <w:bottom w:val="single" w:sz="4" w:space="0" w:color="auto"/>
              <w:right w:val="single" w:sz="4" w:space="0" w:color="auto"/>
            </w:tcBorders>
          </w:tcPr>
          <w:p w:rsidR="001C7C63" w:rsidRPr="00770EFE" w:rsidRDefault="001C7C63" w:rsidP="00BB7595">
            <w:pPr>
              <w:spacing w:before="100" w:beforeAutospacing="1" w:after="100" w:afterAutospacing="1" w:line="264" w:lineRule="auto"/>
              <w:rPr>
                <w:rFonts w:ascii="Arial" w:hAnsi="Arial" w:cs="Arial"/>
                <w:sz w:val="20"/>
                <w:szCs w:val="20"/>
              </w:rPr>
            </w:pPr>
            <w:r w:rsidRPr="00770EFE">
              <w:rPr>
                <w:rFonts w:ascii="Arial" w:hAnsi="Arial" w:cs="Arial"/>
                <w:sz w:val="20"/>
                <w:szCs w:val="20"/>
              </w:rPr>
              <w:t xml:space="preserve">Dienstreisen werden auf </w:t>
            </w:r>
            <w:r w:rsidR="00241FC2">
              <w:rPr>
                <w:rFonts w:ascii="Arial" w:hAnsi="Arial" w:cs="Arial"/>
                <w:sz w:val="20"/>
                <w:szCs w:val="20"/>
              </w:rPr>
              <w:t xml:space="preserve">ein erforderliches </w:t>
            </w:r>
            <w:r w:rsidRPr="00770EFE">
              <w:rPr>
                <w:rFonts w:ascii="Arial" w:hAnsi="Arial" w:cs="Arial"/>
                <w:sz w:val="20"/>
                <w:szCs w:val="20"/>
              </w:rPr>
              <w:t xml:space="preserve">Minimum reduziert. </w:t>
            </w:r>
            <w:r w:rsidRPr="00241FC2">
              <w:rPr>
                <w:rFonts w:ascii="Arial" w:hAnsi="Arial" w:cs="Arial"/>
                <w:sz w:val="20"/>
                <w:szCs w:val="20"/>
              </w:rPr>
              <w:t xml:space="preserve">Bei der Bildung von </w:t>
            </w:r>
            <w:r w:rsidRPr="00770EFE">
              <w:rPr>
                <w:rFonts w:ascii="Arial" w:hAnsi="Arial" w:cs="Arial"/>
                <w:sz w:val="20"/>
                <w:szCs w:val="20"/>
              </w:rPr>
              <w:t xml:space="preserve">Fahrgemeinschaften werden </w:t>
            </w:r>
            <w:r w:rsidRPr="00241FC2">
              <w:rPr>
                <w:rFonts w:ascii="Arial" w:hAnsi="Arial" w:cs="Arial"/>
                <w:sz w:val="20"/>
                <w:szCs w:val="20"/>
              </w:rPr>
              <w:t>Mund- Nase-Schutz (FFP2, KN95 oder medizinische Maske) getragen und entsprechend der Reisedauer ausreichende Pausen für das Lüften des Fahrzeugraumes eingehalten. Sofern eine Handhygiene mit Wasser während der Dienstreise nicht sichergestellt ist, ist Händedesinfektionsmittel vorhanden.</w:t>
            </w:r>
            <w:r w:rsidRPr="00770EFE">
              <w:rPr>
                <w:rFonts w:ascii="Arial" w:hAnsi="Arial" w:cs="Arial"/>
                <w:sz w:val="20"/>
                <w:szCs w:val="20"/>
              </w:rPr>
              <w:t xml:space="preserve"> Die aktuellen Auflagen der Bundesländer, der Landkreise und der Kommunen werden eingehalten.</w:t>
            </w:r>
          </w:p>
        </w:tc>
        <w:tc>
          <w:tcPr>
            <w:tcW w:w="680" w:type="dxa"/>
            <w:tcBorders>
              <w:top w:val="single" w:sz="4" w:space="0" w:color="auto"/>
              <w:left w:val="single" w:sz="4" w:space="0" w:color="auto"/>
              <w:bottom w:val="single" w:sz="4" w:space="0" w:color="auto"/>
              <w:right w:val="single" w:sz="4" w:space="0" w:color="auto"/>
            </w:tcBorders>
            <w:vAlign w:val="center"/>
          </w:tcPr>
          <w:p w:rsidR="001C7C63" w:rsidRPr="00770EFE" w:rsidRDefault="001C7C63" w:rsidP="00BB7595">
            <w:pPr>
              <w:spacing w:line="264"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1C7C63" w:rsidRPr="00770EFE" w:rsidRDefault="001C7C63" w:rsidP="00BB7595">
            <w:pPr>
              <w:spacing w:line="264" w:lineRule="auto"/>
              <w:jc w:val="center"/>
              <w:rPr>
                <w:rFonts w:ascii="Arial" w:hAnsi="Arial" w:cs="Arial"/>
                <w:sz w:val="20"/>
                <w:szCs w:val="20"/>
              </w:rPr>
            </w:pPr>
          </w:p>
        </w:tc>
        <w:tc>
          <w:tcPr>
            <w:tcW w:w="4788" w:type="dxa"/>
            <w:tcBorders>
              <w:top w:val="single" w:sz="4" w:space="0" w:color="auto"/>
              <w:left w:val="single" w:sz="4" w:space="0" w:color="auto"/>
              <w:bottom w:val="single" w:sz="4" w:space="0" w:color="auto"/>
              <w:right w:val="single" w:sz="4" w:space="0" w:color="auto"/>
            </w:tcBorders>
          </w:tcPr>
          <w:p w:rsidR="001C7C63" w:rsidRPr="00770EFE" w:rsidRDefault="001C7C63" w:rsidP="00BB7595">
            <w:pPr>
              <w:spacing w:line="264" w:lineRule="auto"/>
              <w:rPr>
                <w:rFonts w:ascii="Arial" w:hAnsi="Arial" w:cs="Arial"/>
                <w:sz w:val="20"/>
                <w:szCs w:val="20"/>
              </w:rPr>
            </w:pPr>
          </w:p>
        </w:tc>
      </w:tr>
      <w:tr w:rsidR="001C7C63" w:rsidRPr="00770EFE" w:rsidTr="00924F43">
        <w:tc>
          <w:tcPr>
            <w:tcW w:w="3628" w:type="dxa"/>
            <w:tcBorders>
              <w:top w:val="single" w:sz="4" w:space="0" w:color="auto"/>
              <w:left w:val="single" w:sz="4" w:space="0" w:color="auto"/>
              <w:bottom w:val="single" w:sz="4" w:space="0" w:color="auto"/>
              <w:right w:val="single" w:sz="4" w:space="0" w:color="auto"/>
            </w:tcBorders>
          </w:tcPr>
          <w:p w:rsidR="001C7C63" w:rsidRPr="00241FC2" w:rsidRDefault="00823324" w:rsidP="00BB7595">
            <w:pPr>
              <w:spacing w:line="264" w:lineRule="auto"/>
              <w:rPr>
                <w:rFonts w:ascii="Arial" w:hAnsi="Arial" w:cs="Arial"/>
                <w:sz w:val="20"/>
                <w:szCs w:val="20"/>
              </w:rPr>
            </w:pPr>
            <w:r>
              <w:rPr>
                <w:rFonts w:ascii="Arial" w:hAnsi="Arial" w:cs="Arial"/>
                <w:sz w:val="20"/>
                <w:szCs w:val="20"/>
              </w:rPr>
              <w:t>Die Mitarbeitenden</w:t>
            </w:r>
            <w:r w:rsidR="001C7C63" w:rsidRPr="00241FC2">
              <w:rPr>
                <w:rFonts w:ascii="Arial" w:hAnsi="Arial" w:cs="Arial"/>
                <w:sz w:val="20"/>
                <w:szCs w:val="20"/>
              </w:rPr>
              <w:t xml:space="preserve"> sind angewiesen, die Hygienemaßnahmen laut aktuellem Aushang einzuhalten.</w:t>
            </w:r>
          </w:p>
        </w:tc>
        <w:tc>
          <w:tcPr>
            <w:tcW w:w="680" w:type="dxa"/>
            <w:tcBorders>
              <w:top w:val="single" w:sz="4" w:space="0" w:color="auto"/>
              <w:left w:val="single" w:sz="4" w:space="0" w:color="auto"/>
              <w:bottom w:val="single" w:sz="4" w:space="0" w:color="auto"/>
              <w:right w:val="single" w:sz="4" w:space="0" w:color="auto"/>
            </w:tcBorders>
            <w:vAlign w:val="center"/>
          </w:tcPr>
          <w:p w:rsidR="001C7C63" w:rsidRPr="00770EFE" w:rsidRDefault="001C7C63" w:rsidP="00BB7595">
            <w:pPr>
              <w:spacing w:line="264" w:lineRule="auto"/>
              <w:jc w:val="center"/>
              <w:rPr>
                <w:rFonts w:ascii="Arial" w:hAnsi="Arial" w:cs="Arial"/>
                <w:color w:val="FF0000"/>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1C7C63" w:rsidRPr="00770EFE" w:rsidRDefault="001C7C63" w:rsidP="00BB7595">
            <w:pPr>
              <w:spacing w:line="264" w:lineRule="auto"/>
              <w:jc w:val="center"/>
              <w:rPr>
                <w:rFonts w:ascii="Arial" w:hAnsi="Arial" w:cs="Arial"/>
                <w:color w:val="FF0000"/>
                <w:sz w:val="20"/>
                <w:szCs w:val="20"/>
              </w:rPr>
            </w:pPr>
          </w:p>
        </w:tc>
        <w:tc>
          <w:tcPr>
            <w:tcW w:w="4788" w:type="dxa"/>
            <w:tcBorders>
              <w:top w:val="single" w:sz="4" w:space="0" w:color="auto"/>
              <w:left w:val="single" w:sz="4" w:space="0" w:color="auto"/>
              <w:bottom w:val="single" w:sz="4" w:space="0" w:color="auto"/>
              <w:right w:val="single" w:sz="4" w:space="0" w:color="auto"/>
            </w:tcBorders>
          </w:tcPr>
          <w:p w:rsidR="001C7C63" w:rsidRPr="00770EFE" w:rsidRDefault="001C7C63" w:rsidP="00BB7595">
            <w:pPr>
              <w:spacing w:line="264" w:lineRule="auto"/>
              <w:rPr>
                <w:rFonts w:ascii="Arial" w:hAnsi="Arial" w:cs="Arial"/>
                <w:color w:val="FF0000"/>
                <w:sz w:val="20"/>
                <w:szCs w:val="20"/>
              </w:rPr>
            </w:pPr>
          </w:p>
        </w:tc>
      </w:tr>
      <w:tr w:rsidR="001C7C63" w:rsidRPr="00770EFE" w:rsidTr="00924F43">
        <w:tc>
          <w:tcPr>
            <w:tcW w:w="3628" w:type="dxa"/>
            <w:tcBorders>
              <w:top w:val="single" w:sz="4" w:space="0" w:color="auto"/>
              <w:left w:val="single" w:sz="4" w:space="0" w:color="auto"/>
              <w:bottom w:val="single" w:sz="4" w:space="0" w:color="auto"/>
              <w:right w:val="single" w:sz="4" w:space="0" w:color="auto"/>
            </w:tcBorders>
          </w:tcPr>
          <w:p w:rsidR="001C7C63" w:rsidRPr="00241FC2" w:rsidRDefault="001C7C63" w:rsidP="00BB7595">
            <w:pPr>
              <w:spacing w:before="100" w:beforeAutospacing="1" w:after="100" w:afterAutospacing="1" w:line="264" w:lineRule="auto"/>
              <w:rPr>
                <w:rFonts w:ascii="Arial" w:hAnsi="Arial" w:cs="Arial"/>
                <w:sz w:val="20"/>
                <w:szCs w:val="20"/>
              </w:rPr>
            </w:pPr>
            <w:r w:rsidRPr="00241FC2">
              <w:rPr>
                <w:rFonts w:ascii="Arial" w:hAnsi="Arial" w:cs="Arial"/>
                <w:sz w:val="20"/>
                <w:szCs w:val="20"/>
              </w:rPr>
              <w:t>Auf Fluren, Treppen, in Aufzügen, Gemeinschaftseinrichtungen, wie Kaffeeküchen, Kopierräumen, Lagerräumen und Sanitäranlagen sind alle Beschäftigten angewiesen, einen Mund-Nasen-Schutz (FFP2, KN 95 oder medizinische Maske) zu tragen. Die Beschäftigten sind im sicheren Umgang unterwiesen.</w:t>
            </w:r>
          </w:p>
        </w:tc>
        <w:tc>
          <w:tcPr>
            <w:tcW w:w="680" w:type="dxa"/>
            <w:tcBorders>
              <w:top w:val="single" w:sz="4" w:space="0" w:color="auto"/>
              <w:left w:val="single" w:sz="4" w:space="0" w:color="auto"/>
              <w:bottom w:val="single" w:sz="4" w:space="0" w:color="auto"/>
              <w:right w:val="single" w:sz="4" w:space="0" w:color="auto"/>
            </w:tcBorders>
            <w:vAlign w:val="center"/>
          </w:tcPr>
          <w:p w:rsidR="001C7C63" w:rsidRPr="00770EFE" w:rsidRDefault="001C7C63" w:rsidP="00BB7595">
            <w:pPr>
              <w:spacing w:line="264" w:lineRule="auto"/>
              <w:jc w:val="center"/>
              <w:rPr>
                <w:rFonts w:ascii="Arial" w:hAnsi="Arial" w:cs="Arial"/>
                <w:color w:val="FF0000"/>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1C7C63" w:rsidRPr="00770EFE" w:rsidRDefault="001C7C63" w:rsidP="00BB7595">
            <w:pPr>
              <w:spacing w:line="264" w:lineRule="auto"/>
              <w:jc w:val="center"/>
              <w:rPr>
                <w:rFonts w:ascii="Arial" w:hAnsi="Arial" w:cs="Arial"/>
                <w:color w:val="FF0000"/>
                <w:sz w:val="20"/>
                <w:szCs w:val="20"/>
              </w:rPr>
            </w:pPr>
          </w:p>
        </w:tc>
        <w:tc>
          <w:tcPr>
            <w:tcW w:w="4788" w:type="dxa"/>
            <w:tcBorders>
              <w:top w:val="single" w:sz="4" w:space="0" w:color="auto"/>
              <w:left w:val="single" w:sz="4" w:space="0" w:color="auto"/>
              <w:bottom w:val="single" w:sz="4" w:space="0" w:color="auto"/>
              <w:right w:val="single" w:sz="4" w:space="0" w:color="auto"/>
            </w:tcBorders>
          </w:tcPr>
          <w:p w:rsidR="001C7C63" w:rsidRPr="00770EFE" w:rsidRDefault="001C7C63" w:rsidP="00BB7595">
            <w:pPr>
              <w:spacing w:line="264" w:lineRule="auto"/>
              <w:rPr>
                <w:rFonts w:ascii="Arial" w:hAnsi="Arial" w:cs="Arial"/>
                <w:color w:val="FF0000"/>
                <w:sz w:val="20"/>
                <w:szCs w:val="20"/>
              </w:rPr>
            </w:pPr>
          </w:p>
        </w:tc>
      </w:tr>
      <w:tr w:rsidR="001C7C63" w:rsidRPr="00770EFE" w:rsidTr="00924F43">
        <w:tc>
          <w:tcPr>
            <w:tcW w:w="3628" w:type="dxa"/>
            <w:tcBorders>
              <w:top w:val="single" w:sz="4" w:space="0" w:color="auto"/>
              <w:left w:val="single" w:sz="4" w:space="0" w:color="auto"/>
              <w:bottom w:val="single" w:sz="4" w:space="0" w:color="auto"/>
              <w:right w:val="single" w:sz="4" w:space="0" w:color="auto"/>
            </w:tcBorders>
          </w:tcPr>
          <w:p w:rsidR="001C7C63" w:rsidRPr="00241FC2" w:rsidRDefault="001C7C63" w:rsidP="00BB7595">
            <w:pPr>
              <w:spacing w:line="264" w:lineRule="auto"/>
              <w:rPr>
                <w:rFonts w:ascii="Arial" w:hAnsi="Arial" w:cs="Arial"/>
                <w:sz w:val="20"/>
                <w:szCs w:val="20"/>
              </w:rPr>
            </w:pPr>
            <w:r w:rsidRPr="00241FC2">
              <w:rPr>
                <w:rFonts w:ascii="Arial" w:hAnsi="Arial" w:cs="Arial"/>
                <w:sz w:val="20"/>
                <w:szCs w:val="20"/>
              </w:rPr>
              <w:t xml:space="preserve">Für eine ausreichende Lüftung mittels Stoßlüftung ist gesorgt. </w:t>
            </w:r>
          </w:p>
          <w:p w:rsidR="001C7C63" w:rsidRPr="00241FC2" w:rsidRDefault="00241FC2" w:rsidP="00BB7595">
            <w:pPr>
              <w:spacing w:line="264" w:lineRule="auto"/>
              <w:rPr>
                <w:rFonts w:ascii="Arial" w:hAnsi="Arial" w:cs="Arial"/>
                <w:sz w:val="20"/>
                <w:szCs w:val="20"/>
              </w:rPr>
            </w:pPr>
            <w:r w:rsidRPr="00241FC2">
              <w:rPr>
                <w:rFonts w:ascii="Arial" w:hAnsi="Arial" w:cs="Arial"/>
                <w:sz w:val="20"/>
                <w:szCs w:val="20"/>
              </w:rPr>
              <w:lastRenderedPageBreak/>
              <w:t>Mitarbeitende</w:t>
            </w:r>
            <w:r w:rsidR="001C7C63" w:rsidRPr="00241FC2">
              <w:rPr>
                <w:rFonts w:ascii="Arial" w:hAnsi="Arial" w:cs="Arial"/>
                <w:sz w:val="20"/>
                <w:szCs w:val="20"/>
              </w:rPr>
              <w:t xml:space="preserve"> sind angehalten, die Lüftungsintervalle sowie die Lüftungsdauer entsprechend Aushang zu befolgen.</w:t>
            </w:r>
          </w:p>
          <w:p w:rsidR="001C7C63" w:rsidRPr="00241FC2" w:rsidRDefault="001C7C63" w:rsidP="00BB7595">
            <w:pPr>
              <w:spacing w:line="264" w:lineRule="auto"/>
              <w:rPr>
                <w:rFonts w:ascii="Arial" w:hAnsi="Arial" w:cs="Arial"/>
                <w:sz w:val="20"/>
                <w:szCs w:val="20"/>
              </w:rPr>
            </w:pPr>
            <w:r w:rsidRPr="00241FC2">
              <w:rPr>
                <w:rFonts w:ascii="Arial" w:hAnsi="Arial" w:cs="Arial"/>
                <w:sz w:val="20"/>
                <w:szCs w:val="20"/>
              </w:rPr>
              <w:t xml:space="preserve">Bei Vorhandensein von RLT-Anlagen mit ausreichender Frischluftzufuhr ist sichergestellt, dass die Anlagen entsprechend den Empfehlungen der Pandemiebedingungen eingestellt sind. </w:t>
            </w:r>
          </w:p>
        </w:tc>
        <w:tc>
          <w:tcPr>
            <w:tcW w:w="680" w:type="dxa"/>
            <w:tcBorders>
              <w:top w:val="single" w:sz="4" w:space="0" w:color="auto"/>
              <w:left w:val="single" w:sz="4" w:space="0" w:color="auto"/>
              <w:bottom w:val="single" w:sz="4" w:space="0" w:color="auto"/>
              <w:right w:val="single" w:sz="4" w:space="0" w:color="auto"/>
            </w:tcBorders>
            <w:vAlign w:val="center"/>
          </w:tcPr>
          <w:p w:rsidR="001C7C63" w:rsidRPr="00770EFE" w:rsidRDefault="001C7C63" w:rsidP="00BB7595">
            <w:pPr>
              <w:spacing w:line="264" w:lineRule="auto"/>
              <w:jc w:val="center"/>
              <w:rPr>
                <w:rFonts w:ascii="Arial" w:hAnsi="Arial" w:cs="Arial"/>
                <w:color w:val="FF0000"/>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1C7C63" w:rsidRPr="00770EFE" w:rsidRDefault="001C7C63" w:rsidP="00BB7595">
            <w:pPr>
              <w:spacing w:line="264" w:lineRule="auto"/>
              <w:jc w:val="center"/>
              <w:rPr>
                <w:rFonts w:ascii="Arial" w:hAnsi="Arial" w:cs="Arial"/>
                <w:color w:val="FF0000"/>
                <w:sz w:val="20"/>
                <w:szCs w:val="20"/>
              </w:rPr>
            </w:pPr>
          </w:p>
        </w:tc>
        <w:tc>
          <w:tcPr>
            <w:tcW w:w="4788" w:type="dxa"/>
            <w:tcBorders>
              <w:top w:val="single" w:sz="4" w:space="0" w:color="auto"/>
              <w:left w:val="single" w:sz="4" w:space="0" w:color="auto"/>
              <w:bottom w:val="single" w:sz="4" w:space="0" w:color="auto"/>
              <w:right w:val="single" w:sz="4" w:space="0" w:color="auto"/>
            </w:tcBorders>
          </w:tcPr>
          <w:p w:rsidR="001C7C63" w:rsidRPr="00770EFE" w:rsidRDefault="001C7C63" w:rsidP="00BB7595">
            <w:pPr>
              <w:spacing w:line="264" w:lineRule="auto"/>
              <w:rPr>
                <w:rFonts w:ascii="Arial" w:hAnsi="Arial" w:cs="Arial"/>
                <w:color w:val="FF0000"/>
                <w:sz w:val="20"/>
                <w:szCs w:val="20"/>
              </w:rPr>
            </w:pPr>
          </w:p>
        </w:tc>
      </w:tr>
      <w:tr w:rsidR="001C7C63" w:rsidRPr="00770EFE" w:rsidTr="00924F43">
        <w:tc>
          <w:tcPr>
            <w:tcW w:w="3628" w:type="dxa"/>
            <w:tcBorders>
              <w:top w:val="single" w:sz="4" w:space="0" w:color="auto"/>
              <w:left w:val="single" w:sz="4" w:space="0" w:color="auto"/>
              <w:bottom w:val="single" w:sz="4" w:space="0" w:color="auto"/>
              <w:right w:val="single" w:sz="4" w:space="0" w:color="auto"/>
            </w:tcBorders>
          </w:tcPr>
          <w:p w:rsidR="001C7C63" w:rsidRPr="00241FC2" w:rsidRDefault="001C7C63" w:rsidP="00BB7595">
            <w:pPr>
              <w:spacing w:line="264" w:lineRule="auto"/>
              <w:rPr>
                <w:rFonts w:ascii="Arial" w:hAnsi="Arial" w:cs="Arial"/>
                <w:sz w:val="20"/>
                <w:szCs w:val="20"/>
              </w:rPr>
            </w:pPr>
            <w:r w:rsidRPr="00241FC2">
              <w:rPr>
                <w:rFonts w:ascii="Arial" w:hAnsi="Arial" w:cs="Arial"/>
                <w:sz w:val="20"/>
                <w:szCs w:val="20"/>
              </w:rPr>
              <w:t xml:space="preserve">Ventilatoren und </w:t>
            </w:r>
            <w:proofErr w:type="spellStart"/>
            <w:r w:rsidRPr="00241FC2">
              <w:rPr>
                <w:rFonts w:ascii="Arial" w:hAnsi="Arial" w:cs="Arial"/>
                <w:sz w:val="20"/>
                <w:szCs w:val="20"/>
              </w:rPr>
              <w:t>Umluftanlagen</w:t>
            </w:r>
            <w:proofErr w:type="spellEnd"/>
            <w:r w:rsidRPr="00241FC2">
              <w:rPr>
                <w:rFonts w:ascii="Arial" w:hAnsi="Arial" w:cs="Arial"/>
                <w:sz w:val="20"/>
                <w:szCs w:val="20"/>
              </w:rPr>
              <w:t xml:space="preserve"> ohne Frischluftzufuhr sind ausgeschaltet.</w:t>
            </w:r>
          </w:p>
        </w:tc>
        <w:tc>
          <w:tcPr>
            <w:tcW w:w="680" w:type="dxa"/>
            <w:tcBorders>
              <w:top w:val="single" w:sz="4" w:space="0" w:color="auto"/>
              <w:left w:val="single" w:sz="4" w:space="0" w:color="auto"/>
              <w:bottom w:val="single" w:sz="4" w:space="0" w:color="auto"/>
              <w:right w:val="single" w:sz="4" w:space="0" w:color="auto"/>
            </w:tcBorders>
            <w:vAlign w:val="center"/>
          </w:tcPr>
          <w:p w:rsidR="001C7C63" w:rsidRPr="00770EFE" w:rsidRDefault="001C7C63" w:rsidP="00BB7595">
            <w:pPr>
              <w:spacing w:line="264" w:lineRule="auto"/>
              <w:jc w:val="center"/>
              <w:rPr>
                <w:rFonts w:ascii="Arial" w:hAnsi="Arial" w:cs="Arial"/>
                <w:color w:val="FF0000"/>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1C7C63" w:rsidRPr="00770EFE" w:rsidRDefault="001C7C63" w:rsidP="00BB7595">
            <w:pPr>
              <w:spacing w:line="264" w:lineRule="auto"/>
              <w:jc w:val="center"/>
              <w:rPr>
                <w:rFonts w:ascii="Arial" w:hAnsi="Arial" w:cs="Arial"/>
                <w:color w:val="FF0000"/>
                <w:sz w:val="20"/>
                <w:szCs w:val="20"/>
              </w:rPr>
            </w:pPr>
          </w:p>
        </w:tc>
        <w:tc>
          <w:tcPr>
            <w:tcW w:w="4788" w:type="dxa"/>
            <w:tcBorders>
              <w:top w:val="single" w:sz="4" w:space="0" w:color="auto"/>
              <w:left w:val="single" w:sz="4" w:space="0" w:color="auto"/>
              <w:bottom w:val="single" w:sz="4" w:space="0" w:color="auto"/>
              <w:right w:val="single" w:sz="4" w:space="0" w:color="auto"/>
            </w:tcBorders>
          </w:tcPr>
          <w:p w:rsidR="001C7C63" w:rsidRPr="00770EFE" w:rsidRDefault="001C7C63" w:rsidP="00BB7595">
            <w:pPr>
              <w:spacing w:line="264" w:lineRule="auto"/>
              <w:rPr>
                <w:rFonts w:ascii="Arial" w:hAnsi="Arial" w:cs="Arial"/>
                <w:color w:val="FF0000"/>
                <w:sz w:val="20"/>
                <w:szCs w:val="20"/>
              </w:rPr>
            </w:pPr>
          </w:p>
        </w:tc>
      </w:tr>
      <w:tr w:rsidR="001C7C63" w:rsidRPr="00770EFE" w:rsidTr="00924F43">
        <w:tc>
          <w:tcPr>
            <w:tcW w:w="3628" w:type="dxa"/>
            <w:tcBorders>
              <w:top w:val="single" w:sz="4" w:space="0" w:color="auto"/>
              <w:left w:val="single" w:sz="4" w:space="0" w:color="auto"/>
              <w:bottom w:val="single" w:sz="4" w:space="0" w:color="auto"/>
              <w:right w:val="single" w:sz="4" w:space="0" w:color="auto"/>
            </w:tcBorders>
          </w:tcPr>
          <w:p w:rsidR="001C7C63" w:rsidRPr="00241FC2" w:rsidRDefault="001C7C63" w:rsidP="004B50DD">
            <w:pPr>
              <w:spacing w:line="264" w:lineRule="auto"/>
              <w:rPr>
                <w:rFonts w:ascii="Arial" w:hAnsi="Arial" w:cs="Arial"/>
                <w:sz w:val="20"/>
                <w:szCs w:val="20"/>
              </w:rPr>
            </w:pPr>
            <w:r w:rsidRPr="00241FC2">
              <w:rPr>
                <w:rFonts w:ascii="Arial" w:hAnsi="Arial" w:cs="Arial"/>
                <w:sz w:val="20"/>
                <w:szCs w:val="20"/>
              </w:rPr>
              <w:t xml:space="preserve">Den Mitarbeitenden, denen aufgrund eines ärztlichen Attestes ein erhöhtes Risiko bescheinigt wurde und für die eine Tätigkeit in der Arbeitsstätte nicht erlaubt ist, ist </w:t>
            </w:r>
            <w:r w:rsidR="004B50DD">
              <w:rPr>
                <w:rFonts w:ascii="Arial" w:hAnsi="Arial" w:cs="Arial"/>
                <w:sz w:val="20"/>
                <w:szCs w:val="20"/>
              </w:rPr>
              <w:t>mobiles</w:t>
            </w:r>
            <w:r w:rsidR="00241FC2" w:rsidRPr="00241FC2">
              <w:rPr>
                <w:rFonts w:ascii="Arial" w:hAnsi="Arial" w:cs="Arial"/>
                <w:sz w:val="20"/>
                <w:szCs w:val="20"/>
              </w:rPr>
              <w:t xml:space="preserve"> </w:t>
            </w:r>
            <w:r w:rsidRPr="00241FC2">
              <w:rPr>
                <w:rFonts w:ascii="Arial" w:hAnsi="Arial" w:cs="Arial"/>
                <w:sz w:val="20"/>
                <w:szCs w:val="20"/>
              </w:rPr>
              <w:t xml:space="preserve">Arbeiten ermöglicht. </w:t>
            </w:r>
          </w:p>
        </w:tc>
        <w:tc>
          <w:tcPr>
            <w:tcW w:w="680" w:type="dxa"/>
            <w:tcBorders>
              <w:top w:val="single" w:sz="4" w:space="0" w:color="auto"/>
              <w:left w:val="single" w:sz="4" w:space="0" w:color="auto"/>
              <w:bottom w:val="single" w:sz="4" w:space="0" w:color="auto"/>
              <w:right w:val="single" w:sz="4" w:space="0" w:color="auto"/>
            </w:tcBorders>
            <w:vAlign w:val="center"/>
          </w:tcPr>
          <w:p w:rsidR="001C7C63" w:rsidRPr="00770EFE" w:rsidRDefault="001C7C63" w:rsidP="00BB7595">
            <w:pPr>
              <w:spacing w:line="264" w:lineRule="auto"/>
              <w:jc w:val="center"/>
              <w:rPr>
                <w:rFonts w:ascii="Arial" w:hAnsi="Arial" w:cs="Arial"/>
                <w:color w:val="FF0000"/>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1C7C63" w:rsidRPr="00770EFE" w:rsidRDefault="001C7C63" w:rsidP="00BB7595">
            <w:pPr>
              <w:spacing w:line="264" w:lineRule="auto"/>
              <w:jc w:val="center"/>
              <w:rPr>
                <w:rFonts w:ascii="Arial" w:hAnsi="Arial" w:cs="Arial"/>
                <w:color w:val="FF0000"/>
                <w:sz w:val="20"/>
                <w:szCs w:val="20"/>
              </w:rPr>
            </w:pPr>
          </w:p>
        </w:tc>
        <w:tc>
          <w:tcPr>
            <w:tcW w:w="4788" w:type="dxa"/>
            <w:tcBorders>
              <w:top w:val="single" w:sz="4" w:space="0" w:color="auto"/>
              <w:left w:val="single" w:sz="4" w:space="0" w:color="auto"/>
              <w:bottom w:val="single" w:sz="4" w:space="0" w:color="auto"/>
              <w:right w:val="single" w:sz="4" w:space="0" w:color="auto"/>
            </w:tcBorders>
          </w:tcPr>
          <w:p w:rsidR="001C7C63" w:rsidRPr="00770EFE" w:rsidRDefault="001C7C63" w:rsidP="00BB7595">
            <w:pPr>
              <w:spacing w:line="264" w:lineRule="auto"/>
              <w:rPr>
                <w:rFonts w:ascii="Arial" w:hAnsi="Arial" w:cs="Arial"/>
                <w:color w:val="FF0000"/>
                <w:sz w:val="20"/>
                <w:szCs w:val="20"/>
              </w:rPr>
            </w:pPr>
          </w:p>
        </w:tc>
      </w:tr>
      <w:tr w:rsidR="001C7C63" w:rsidRPr="00770EFE" w:rsidTr="00924F43">
        <w:tc>
          <w:tcPr>
            <w:tcW w:w="3628" w:type="dxa"/>
            <w:tcBorders>
              <w:top w:val="single" w:sz="4" w:space="0" w:color="auto"/>
              <w:left w:val="single" w:sz="4" w:space="0" w:color="auto"/>
              <w:bottom w:val="single" w:sz="4" w:space="0" w:color="auto"/>
              <w:right w:val="single" w:sz="4" w:space="0" w:color="auto"/>
            </w:tcBorders>
          </w:tcPr>
          <w:p w:rsidR="001C7C63" w:rsidRPr="00241FC2" w:rsidRDefault="001C7C63" w:rsidP="00BB7595">
            <w:pPr>
              <w:spacing w:line="264" w:lineRule="auto"/>
              <w:rPr>
                <w:rFonts w:ascii="Arial" w:hAnsi="Arial" w:cs="Arial"/>
                <w:sz w:val="20"/>
                <w:szCs w:val="20"/>
              </w:rPr>
            </w:pPr>
            <w:r w:rsidRPr="00241FC2">
              <w:rPr>
                <w:rFonts w:ascii="Arial" w:hAnsi="Arial" w:cs="Arial"/>
                <w:sz w:val="20"/>
                <w:szCs w:val="20"/>
              </w:rPr>
              <w:t>Um eine Kontaktnachverfolgung sicherzustellen, wird eine tägliche Dokumentation aller betriebsfremden Personen mit Name, Vorname, Anschrift und Telefonnummer geführt.</w:t>
            </w:r>
          </w:p>
        </w:tc>
        <w:tc>
          <w:tcPr>
            <w:tcW w:w="680" w:type="dxa"/>
            <w:tcBorders>
              <w:top w:val="single" w:sz="4" w:space="0" w:color="auto"/>
              <w:left w:val="single" w:sz="4" w:space="0" w:color="auto"/>
              <w:bottom w:val="single" w:sz="4" w:space="0" w:color="auto"/>
              <w:right w:val="single" w:sz="4" w:space="0" w:color="auto"/>
            </w:tcBorders>
            <w:vAlign w:val="center"/>
          </w:tcPr>
          <w:p w:rsidR="001C7C63" w:rsidRPr="00770EFE" w:rsidRDefault="001C7C63" w:rsidP="00BB7595">
            <w:pPr>
              <w:spacing w:line="264" w:lineRule="auto"/>
              <w:jc w:val="center"/>
              <w:rPr>
                <w:rFonts w:ascii="Arial" w:hAnsi="Arial" w:cs="Arial"/>
                <w:color w:val="FF0000"/>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1C7C63" w:rsidRPr="00770EFE" w:rsidRDefault="001C7C63" w:rsidP="00BB7595">
            <w:pPr>
              <w:spacing w:line="264" w:lineRule="auto"/>
              <w:jc w:val="center"/>
              <w:rPr>
                <w:rFonts w:ascii="Arial" w:hAnsi="Arial" w:cs="Arial"/>
                <w:color w:val="FF0000"/>
                <w:sz w:val="20"/>
                <w:szCs w:val="20"/>
              </w:rPr>
            </w:pPr>
          </w:p>
        </w:tc>
        <w:tc>
          <w:tcPr>
            <w:tcW w:w="4788" w:type="dxa"/>
            <w:tcBorders>
              <w:top w:val="single" w:sz="4" w:space="0" w:color="auto"/>
              <w:left w:val="single" w:sz="4" w:space="0" w:color="auto"/>
              <w:bottom w:val="single" w:sz="4" w:space="0" w:color="auto"/>
              <w:right w:val="single" w:sz="4" w:space="0" w:color="auto"/>
            </w:tcBorders>
          </w:tcPr>
          <w:p w:rsidR="001C7C63" w:rsidRPr="00770EFE" w:rsidRDefault="001C7C63" w:rsidP="00BB7595">
            <w:pPr>
              <w:spacing w:line="264" w:lineRule="auto"/>
              <w:rPr>
                <w:rFonts w:ascii="Arial" w:hAnsi="Arial" w:cs="Arial"/>
                <w:color w:val="FF0000"/>
                <w:sz w:val="20"/>
                <w:szCs w:val="20"/>
              </w:rPr>
            </w:pPr>
          </w:p>
        </w:tc>
      </w:tr>
      <w:tr w:rsidR="001C7C63" w:rsidRPr="00770EFE" w:rsidTr="00924F43">
        <w:tc>
          <w:tcPr>
            <w:tcW w:w="3628" w:type="dxa"/>
            <w:tcBorders>
              <w:top w:val="single" w:sz="4" w:space="0" w:color="auto"/>
              <w:left w:val="single" w:sz="4" w:space="0" w:color="auto"/>
              <w:bottom w:val="single" w:sz="4" w:space="0" w:color="auto"/>
              <w:right w:val="single" w:sz="4" w:space="0" w:color="auto"/>
            </w:tcBorders>
          </w:tcPr>
          <w:p w:rsidR="001C7C63" w:rsidRPr="00241FC2" w:rsidRDefault="001C7C63" w:rsidP="00BB7595">
            <w:pPr>
              <w:spacing w:line="264" w:lineRule="auto"/>
              <w:rPr>
                <w:rFonts w:ascii="Arial" w:hAnsi="Arial" w:cs="Arial"/>
                <w:sz w:val="20"/>
                <w:szCs w:val="20"/>
              </w:rPr>
            </w:pPr>
            <w:r w:rsidRPr="00241FC2">
              <w:rPr>
                <w:rFonts w:ascii="Arial" w:hAnsi="Arial" w:cs="Arial"/>
                <w:sz w:val="20"/>
                <w:szCs w:val="20"/>
              </w:rPr>
              <w:t>Zur Nachverfolgung von Infektionsketten, erfolgt eine Meldung der Verdachtsfälle und COVID-19 Infektionen anhand des Meldeformulars an den Arbeitsstab Corona.</w:t>
            </w:r>
          </w:p>
        </w:tc>
        <w:tc>
          <w:tcPr>
            <w:tcW w:w="680" w:type="dxa"/>
            <w:tcBorders>
              <w:top w:val="single" w:sz="4" w:space="0" w:color="auto"/>
              <w:left w:val="single" w:sz="4" w:space="0" w:color="auto"/>
              <w:bottom w:val="single" w:sz="4" w:space="0" w:color="auto"/>
              <w:right w:val="single" w:sz="4" w:space="0" w:color="auto"/>
            </w:tcBorders>
            <w:vAlign w:val="center"/>
          </w:tcPr>
          <w:p w:rsidR="001C7C63" w:rsidRPr="00770EFE" w:rsidRDefault="001C7C63" w:rsidP="00BB7595">
            <w:pPr>
              <w:spacing w:line="264" w:lineRule="auto"/>
              <w:jc w:val="center"/>
              <w:rPr>
                <w:rFonts w:ascii="Arial" w:hAnsi="Arial" w:cs="Arial"/>
                <w:color w:val="FF0000"/>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1C7C63" w:rsidRPr="00770EFE" w:rsidRDefault="001C7C63" w:rsidP="00BB7595">
            <w:pPr>
              <w:spacing w:line="264" w:lineRule="auto"/>
              <w:jc w:val="center"/>
              <w:rPr>
                <w:rFonts w:ascii="Arial" w:hAnsi="Arial" w:cs="Arial"/>
                <w:color w:val="FF0000"/>
                <w:sz w:val="20"/>
                <w:szCs w:val="20"/>
              </w:rPr>
            </w:pPr>
          </w:p>
        </w:tc>
        <w:tc>
          <w:tcPr>
            <w:tcW w:w="4788" w:type="dxa"/>
            <w:tcBorders>
              <w:top w:val="single" w:sz="4" w:space="0" w:color="auto"/>
              <w:left w:val="single" w:sz="4" w:space="0" w:color="auto"/>
              <w:bottom w:val="single" w:sz="4" w:space="0" w:color="auto"/>
              <w:right w:val="single" w:sz="4" w:space="0" w:color="auto"/>
            </w:tcBorders>
          </w:tcPr>
          <w:p w:rsidR="001C7C63" w:rsidRPr="00770EFE" w:rsidRDefault="001C7C63" w:rsidP="00BB7595">
            <w:pPr>
              <w:spacing w:line="264" w:lineRule="auto"/>
              <w:rPr>
                <w:rFonts w:ascii="Arial" w:hAnsi="Arial" w:cs="Arial"/>
                <w:color w:val="FF0000"/>
                <w:sz w:val="20"/>
                <w:szCs w:val="20"/>
              </w:rPr>
            </w:pPr>
          </w:p>
        </w:tc>
      </w:tr>
      <w:tr w:rsidR="001C7C63" w:rsidRPr="00770EFE" w:rsidTr="00924F43">
        <w:tc>
          <w:tcPr>
            <w:tcW w:w="3628" w:type="dxa"/>
            <w:tcBorders>
              <w:top w:val="single" w:sz="4" w:space="0" w:color="auto"/>
              <w:left w:val="single" w:sz="4" w:space="0" w:color="auto"/>
              <w:bottom w:val="single" w:sz="4" w:space="0" w:color="auto"/>
              <w:right w:val="single" w:sz="4" w:space="0" w:color="auto"/>
            </w:tcBorders>
          </w:tcPr>
          <w:p w:rsidR="001C7C63" w:rsidRPr="00241FC2" w:rsidRDefault="001C7C63" w:rsidP="00BB7595">
            <w:pPr>
              <w:spacing w:line="264" w:lineRule="auto"/>
              <w:rPr>
                <w:rFonts w:ascii="Arial" w:hAnsi="Arial" w:cs="Arial"/>
                <w:sz w:val="20"/>
                <w:szCs w:val="20"/>
              </w:rPr>
            </w:pPr>
            <w:r w:rsidRPr="00241FC2">
              <w:rPr>
                <w:rFonts w:ascii="Arial" w:hAnsi="Arial" w:cs="Arial"/>
                <w:sz w:val="20"/>
                <w:szCs w:val="20"/>
              </w:rPr>
              <w:t>Im Falle eines Infektionsgeschehens werden die direkten Kontaktpersonen ermittelt, die im Zusammenhang mit der beruflichen Tätigkeiten stehen.</w:t>
            </w:r>
          </w:p>
          <w:p w:rsidR="001C7C63" w:rsidRPr="00241FC2" w:rsidRDefault="001C7C63" w:rsidP="005B3CD5">
            <w:pPr>
              <w:spacing w:line="264" w:lineRule="auto"/>
              <w:rPr>
                <w:rFonts w:ascii="Arial" w:hAnsi="Arial" w:cs="Arial"/>
                <w:sz w:val="20"/>
                <w:szCs w:val="20"/>
              </w:rPr>
            </w:pPr>
            <w:r w:rsidRPr="00241FC2">
              <w:rPr>
                <w:rFonts w:ascii="Arial" w:hAnsi="Arial" w:cs="Arial"/>
                <w:sz w:val="20"/>
                <w:szCs w:val="20"/>
              </w:rPr>
              <w:t xml:space="preserve">Die direkten Kontaktpersonen werden vorsorglich in </w:t>
            </w:r>
            <w:r w:rsidR="005B3CD5">
              <w:rPr>
                <w:rFonts w:ascii="Arial" w:hAnsi="Arial" w:cs="Arial"/>
                <w:sz w:val="20"/>
                <w:szCs w:val="20"/>
              </w:rPr>
              <w:t>mobiles Arbeiten</w:t>
            </w:r>
            <w:r w:rsidRPr="00241FC2">
              <w:rPr>
                <w:rFonts w:ascii="Arial" w:hAnsi="Arial" w:cs="Arial"/>
                <w:sz w:val="20"/>
                <w:szCs w:val="20"/>
              </w:rPr>
              <w:t xml:space="preserve"> geschickt.</w:t>
            </w:r>
          </w:p>
        </w:tc>
        <w:tc>
          <w:tcPr>
            <w:tcW w:w="680" w:type="dxa"/>
            <w:tcBorders>
              <w:top w:val="single" w:sz="4" w:space="0" w:color="auto"/>
              <w:left w:val="single" w:sz="4" w:space="0" w:color="auto"/>
              <w:bottom w:val="single" w:sz="4" w:space="0" w:color="auto"/>
              <w:right w:val="single" w:sz="4" w:space="0" w:color="auto"/>
            </w:tcBorders>
            <w:vAlign w:val="center"/>
          </w:tcPr>
          <w:p w:rsidR="001C7C63" w:rsidRPr="00770EFE" w:rsidRDefault="001C7C63" w:rsidP="00BB7595">
            <w:pPr>
              <w:spacing w:line="264" w:lineRule="auto"/>
              <w:jc w:val="center"/>
              <w:rPr>
                <w:rFonts w:ascii="Arial" w:hAnsi="Arial" w:cs="Arial"/>
                <w:color w:val="FF0000"/>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1C7C63" w:rsidRPr="00770EFE" w:rsidRDefault="001C7C63" w:rsidP="00BB7595">
            <w:pPr>
              <w:spacing w:line="264" w:lineRule="auto"/>
              <w:jc w:val="center"/>
              <w:rPr>
                <w:rFonts w:ascii="Arial" w:hAnsi="Arial" w:cs="Arial"/>
                <w:color w:val="FF0000"/>
                <w:sz w:val="20"/>
                <w:szCs w:val="20"/>
              </w:rPr>
            </w:pPr>
          </w:p>
        </w:tc>
        <w:tc>
          <w:tcPr>
            <w:tcW w:w="4788" w:type="dxa"/>
            <w:tcBorders>
              <w:top w:val="single" w:sz="4" w:space="0" w:color="auto"/>
              <w:left w:val="single" w:sz="4" w:space="0" w:color="auto"/>
              <w:bottom w:val="single" w:sz="4" w:space="0" w:color="auto"/>
              <w:right w:val="single" w:sz="4" w:space="0" w:color="auto"/>
            </w:tcBorders>
          </w:tcPr>
          <w:p w:rsidR="001C7C63" w:rsidRPr="00770EFE" w:rsidRDefault="001C7C63" w:rsidP="00BB7595">
            <w:pPr>
              <w:spacing w:line="264" w:lineRule="auto"/>
              <w:rPr>
                <w:rFonts w:ascii="Arial" w:hAnsi="Arial" w:cs="Arial"/>
                <w:color w:val="FF0000"/>
                <w:sz w:val="20"/>
                <w:szCs w:val="20"/>
              </w:rPr>
            </w:pPr>
          </w:p>
        </w:tc>
      </w:tr>
      <w:tr w:rsidR="001C7C63" w:rsidRPr="00770EFE" w:rsidTr="00924F43">
        <w:tc>
          <w:tcPr>
            <w:tcW w:w="3628" w:type="dxa"/>
            <w:tcBorders>
              <w:top w:val="single" w:sz="4" w:space="0" w:color="auto"/>
              <w:left w:val="single" w:sz="4" w:space="0" w:color="auto"/>
              <w:bottom w:val="single" w:sz="4" w:space="0" w:color="auto"/>
              <w:right w:val="single" w:sz="4" w:space="0" w:color="auto"/>
            </w:tcBorders>
          </w:tcPr>
          <w:p w:rsidR="001C7C63" w:rsidRPr="00241FC2" w:rsidRDefault="001C7C63" w:rsidP="00BB7595">
            <w:pPr>
              <w:spacing w:line="264" w:lineRule="auto"/>
              <w:rPr>
                <w:rFonts w:ascii="Arial" w:hAnsi="Arial" w:cs="Arial"/>
                <w:sz w:val="20"/>
                <w:szCs w:val="20"/>
              </w:rPr>
            </w:pPr>
            <w:r w:rsidRPr="00241FC2">
              <w:rPr>
                <w:rFonts w:ascii="Arial" w:hAnsi="Arial" w:cs="Arial"/>
                <w:sz w:val="20"/>
                <w:szCs w:val="20"/>
              </w:rPr>
              <w:t xml:space="preserve">Es wird eine Prüfung vorgenommen, ob bzgl. einer vorliegenden Unfallanzeige einer COVID-19 Erkrankung, die </w:t>
            </w:r>
            <w:bookmarkStart w:id="0" w:name="_GoBack"/>
            <w:bookmarkEnd w:id="0"/>
            <w:r w:rsidRPr="00241FC2">
              <w:rPr>
                <w:rFonts w:ascii="Arial" w:hAnsi="Arial" w:cs="Arial"/>
                <w:sz w:val="20"/>
                <w:szCs w:val="20"/>
              </w:rPr>
              <w:t>auf eine Indexperson im Arbeitsumfeld zurückzuführen ist, eine Meldung eines Verdachtsfalles als Berufskrankheit erforderlich ist.</w:t>
            </w:r>
          </w:p>
        </w:tc>
        <w:tc>
          <w:tcPr>
            <w:tcW w:w="680" w:type="dxa"/>
            <w:tcBorders>
              <w:top w:val="single" w:sz="4" w:space="0" w:color="auto"/>
              <w:left w:val="single" w:sz="4" w:space="0" w:color="auto"/>
              <w:bottom w:val="single" w:sz="4" w:space="0" w:color="auto"/>
              <w:right w:val="single" w:sz="4" w:space="0" w:color="auto"/>
            </w:tcBorders>
            <w:vAlign w:val="center"/>
          </w:tcPr>
          <w:p w:rsidR="001C7C63" w:rsidRPr="00770EFE" w:rsidRDefault="001C7C63" w:rsidP="00BB7595">
            <w:pPr>
              <w:spacing w:line="264" w:lineRule="auto"/>
              <w:jc w:val="center"/>
              <w:rPr>
                <w:rFonts w:ascii="Arial" w:hAnsi="Arial" w:cs="Arial"/>
                <w:color w:val="FF0000"/>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1C7C63" w:rsidRPr="00770EFE" w:rsidRDefault="001C7C63" w:rsidP="00BB7595">
            <w:pPr>
              <w:spacing w:line="264" w:lineRule="auto"/>
              <w:jc w:val="center"/>
              <w:rPr>
                <w:rFonts w:ascii="Arial" w:hAnsi="Arial" w:cs="Arial"/>
                <w:color w:val="FF0000"/>
                <w:sz w:val="20"/>
                <w:szCs w:val="20"/>
              </w:rPr>
            </w:pPr>
          </w:p>
        </w:tc>
        <w:tc>
          <w:tcPr>
            <w:tcW w:w="4788" w:type="dxa"/>
            <w:tcBorders>
              <w:top w:val="single" w:sz="4" w:space="0" w:color="auto"/>
              <w:left w:val="single" w:sz="4" w:space="0" w:color="auto"/>
              <w:bottom w:val="single" w:sz="4" w:space="0" w:color="auto"/>
              <w:right w:val="single" w:sz="4" w:space="0" w:color="auto"/>
            </w:tcBorders>
          </w:tcPr>
          <w:p w:rsidR="001C7C63" w:rsidRPr="00770EFE" w:rsidRDefault="001C7C63" w:rsidP="00BB7595">
            <w:pPr>
              <w:spacing w:line="264" w:lineRule="auto"/>
              <w:rPr>
                <w:rFonts w:ascii="Arial" w:hAnsi="Arial" w:cs="Arial"/>
                <w:color w:val="FF0000"/>
                <w:sz w:val="20"/>
                <w:szCs w:val="20"/>
              </w:rPr>
            </w:pPr>
          </w:p>
        </w:tc>
      </w:tr>
      <w:tr w:rsidR="00770EFE" w:rsidRPr="00770EFE" w:rsidTr="00E23310">
        <w:tc>
          <w:tcPr>
            <w:tcW w:w="3628" w:type="dxa"/>
            <w:tcBorders>
              <w:top w:val="single" w:sz="4" w:space="0" w:color="auto"/>
              <w:left w:val="single" w:sz="4" w:space="0" w:color="auto"/>
              <w:bottom w:val="single" w:sz="4" w:space="0" w:color="auto"/>
              <w:right w:val="single" w:sz="4" w:space="0" w:color="auto"/>
            </w:tcBorders>
            <w:hideMark/>
          </w:tcPr>
          <w:p w:rsidR="008774CB" w:rsidRPr="00770EFE" w:rsidRDefault="00823324" w:rsidP="00BB7595">
            <w:pPr>
              <w:spacing w:line="264" w:lineRule="auto"/>
              <w:rPr>
                <w:rFonts w:ascii="Arial" w:hAnsi="Arial" w:cs="Arial"/>
                <w:sz w:val="20"/>
                <w:szCs w:val="20"/>
              </w:rPr>
            </w:pPr>
            <w:r>
              <w:rPr>
                <w:rFonts w:ascii="Arial" w:hAnsi="Arial" w:cs="Arial"/>
                <w:sz w:val="20"/>
                <w:szCs w:val="20"/>
              </w:rPr>
              <w:t>Alle Mitarbeitenden</w:t>
            </w:r>
            <w:r w:rsidR="008774CB" w:rsidRPr="00770EFE">
              <w:rPr>
                <w:rFonts w:ascii="Arial" w:hAnsi="Arial" w:cs="Arial"/>
                <w:sz w:val="20"/>
                <w:szCs w:val="20"/>
              </w:rPr>
              <w:t xml:space="preserve"> wurden zu Einhaltung der erforderlichen Hygiene- und Verhaltensmaßnahmen unterwiesen.</w:t>
            </w:r>
          </w:p>
        </w:tc>
        <w:tc>
          <w:tcPr>
            <w:tcW w:w="680" w:type="dxa"/>
            <w:tcBorders>
              <w:top w:val="single" w:sz="4" w:space="0" w:color="auto"/>
              <w:left w:val="single" w:sz="4" w:space="0" w:color="auto"/>
              <w:bottom w:val="single" w:sz="4" w:space="0" w:color="auto"/>
              <w:right w:val="single" w:sz="4" w:space="0" w:color="auto"/>
            </w:tcBorders>
            <w:vAlign w:val="center"/>
          </w:tcPr>
          <w:p w:rsidR="008774CB" w:rsidRPr="00770EFE" w:rsidRDefault="008774CB" w:rsidP="00BB7595">
            <w:pPr>
              <w:spacing w:line="264"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8774CB" w:rsidRPr="00770EFE" w:rsidRDefault="008774CB" w:rsidP="00BB7595">
            <w:pPr>
              <w:spacing w:line="264" w:lineRule="auto"/>
              <w:jc w:val="center"/>
              <w:rPr>
                <w:rFonts w:ascii="Arial" w:hAnsi="Arial" w:cs="Arial"/>
                <w:sz w:val="20"/>
                <w:szCs w:val="20"/>
              </w:rPr>
            </w:pPr>
          </w:p>
        </w:tc>
        <w:tc>
          <w:tcPr>
            <w:tcW w:w="4788" w:type="dxa"/>
            <w:tcBorders>
              <w:top w:val="single" w:sz="4" w:space="0" w:color="auto"/>
              <w:left w:val="single" w:sz="4" w:space="0" w:color="auto"/>
              <w:bottom w:val="single" w:sz="4" w:space="0" w:color="auto"/>
              <w:right w:val="single" w:sz="4" w:space="0" w:color="auto"/>
            </w:tcBorders>
          </w:tcPr>
          <w:p w:rsidR="008774CB" w:rsidRPr="00770EFE" w:rsidRDefault="008774CB" w:rsidP="00BB7595">
            <w:pPr>
              <w:spacing w:line="264" w:lineRule="auto"/>
              <w:rPr>
                <w:rFonts w:ascii="Arial" w:hAnsi="Arial" w:cs="Arial"/>
                <w:sz w:val="20"/>
                <w:szCs w:val="20"/>
              </w:rPr>
            </w:pPr>
          </w:p>
        </w:tc>
      </w:tr>
    </w:tbl>
    <w:p w:rsidR="008774CB" w:rsidRPr="00770EFE" w:rsidRDefault="008774CB" w:rsidP="00BB7595">
      <w:pPr>
        <w:spacing w:line="264" w:lineRule="auto"/>
        <w:rPr>
          <w:rFonts w:ascii="Arial" w:hAnsi="Arial" w:cs="Arial"/>
          <w:sz w:val="20"/>
          <w:szCs w:val="20"/>
        </w:rPr>
      </w:pPr>
    </w:p>
    <w:p w:rsidR="006B7310" w:rsidRPr="00770EFE" w:rsidRDefault="006B7310" w:rsidP="00BB7595">
      <w:pPr>
        <w:spacing w:line="264" w:lineRule="auto"/>
        <w:rPr>
          <w:rFonts w:ascii="Arial" w:hAnsi="Arial" w:cs="Arial"/>
          <w:sz w:val="20"/>
          <w:szCs w:val="20"/>
        </w:rPr>
      </w:pPr>
    </w:p>
    <w:p w:rsidR="00363FA3" w:rsidRPr="00770EFE" w:rsidRDefault="006B7310" w:rsidP="00BB7595">
      <w:pPr>
        <w:spacing w:line="264" w:lineRule="auto"/>
        <w:rPr>
          <w:rFonts w:ascii="Arial" w:hAnsi="Arial" w:cs="Arial"/>
          <w:sz w:val="20"/>
          <w:szCs w:val="20"/>
        </w:rPr>
      </w:pPr>
      <w:r w:rsidRPr="00770EFE">
        <w:rPr>
          <w:rFonts w:ascii="Arial" w:hAnsi="Arial" w:cs="Arial"/>
          <w:sz w:val="20"/>
          <w:szCs w:val="20"/>
        </w:rPr>
        <w:t>________________________________</w:t>
      </w:r>
    </w:p>
    <w:p w:rsidR="00363FA3" w:rsidRPr="00770EFE" w:rsidRDefault="006B7310" w:rsidP="00BB7595">
      <w:pPr>
        <w:spacing w:line="264" w:lineRule="auto"/>
        <w:rPr>
          <w:rFonts w:ascii="Arial" w:hAnsi="Arial" w:cs="Arial"/>
          <w:sz w:val="20"/>
          <w:szCs w:val="20"/>
        </w:rPr>
      </w:pPr>
      <w:r w:rsidRPr="00770EFE">
        <w:rPr>
          <w:rFonts w:ascii="Arial" w:hAnsi="Arial" w:cs="Arial"/>
          <w:sz w:val="20"/>
          <w:szCs w:val="20"/>
        </w:rPr>
        <w:t xml:space="preserve">Datum, </w:t>
      </w:r>
      <w:r w:rsidR="00363FA3" w:rsidRPr="00770EFE">
        <w:rPr>
          <w:rFonts w:ascii="Arial" w:hAnsi="Arial" w:cs="Arial"/>
          <w:sz w:val="20"/>
          <w:szCs w:val="20"/>
        </w:rPr>
        <w:t>Unterschrift Dezernent/in bzw.</w:t>
      </w:r>
    </w:p>
    <w:p w:rsidR="00363FA3" w:rsidRPr="006B3650" w:rsidRDefault="00363FA3" w:rsidP="00BB7595">
      <w:pPr>
        <w:spacing w:line="264" w:lineRule="auto"/>
      </w:pPr>
      <w:r w:rsidRPr="00770EFE">
        <w:rPr>
          <w:rFonts w:ascii="Arial" w:hAnsi="Arial" w:cs="Arial"/>
          <w:sz w:val="20"/>
          <w:szCs w:val="20"/>
        </w:rPr>
        <w:t>Abteilungsleitung</w:t>
      </w:r>
    </w:p>
    <w:sectPr w:rsidR="00363FA3" w:rsidRPr="006B365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226" w:rsidRDefault="00814226" w:rsidP="00F41E33">
      <w:r>
        <w:separator/>
      </w:r>
    </w:p>
  </w:endnote>
  <w:endnote w:type="continuationSeparator" w:id="0">
    <w:p w:rsidR="00814226" w:rsidRDefault="00814226" w:rsidP="00F41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undes Serif">
    <w:altName w:val="Bundes Serif"/>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 LT 57 Cn">
    <w:panose1 w:val="020B0606020204020204"/>
    <w:charset w:val="00"/>
    <w:family w:val="swiss"/>
    <w:pitch w:val="variable"/>
    <w:sig w:usb0="80000027"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305699"/>
      <w:docPartObj>
        <w:docPartGallery w:val="Page Numbers (Bottom of Page)"/>
        <w:docPartUnique/>
      </w:docPartObj>
    </w:sdtPr>
    <w:sdtEndPr/>
    <w:sdtContent>
      <w:p w:rsidR="004963D8" w:rsidRDefault="004963D8">
        <w:pPr>
          <w:pStyle w:val="Fuzeile"/>
          <w:jc w:val="center"/>
        </w:pPr>
        <w:r w:rsidRPr="00BB7595">
          <w:rPr>
            <w:rFonts w:ascii="Arial" w:hAnsi="Arial" w:cs="Arial"/>
          </w:rPr>
          <w:fldChar w:fldCharType="begin"/>
        </w:r>
        <w:r w:rsidRPr="00BB7595">
          <w:rPr>
            <w:rFonts w:ascii="Arial" w:hAnsi="Arial" w:cs="Arial"/>
          </w:rPr>
          <w:instrText>PAGE   \* MERGEFORMAT</w:instrText>
        </w:r>
        <w:r w:rsidRPr="00BB7595">
          <w:rPr>
            <w:rFonts w:ascii="Arial" w:hAnsi="Arial" w:cs="Arial"/>
          </w:rPr>
          <w:fldChar w:fldCharType="separate"/>
        </w:r>
        <w:r w:rsidR="005B3CD5">
          <w:rPr>
            <w:rFonts w:ascii="Arial" w:hAnsi="Arial" w:cs="Arial"/>
            <w:noProof/>
          </w:rPr>
          <w:t>5</w:t>
        </w:r>
        <w:r w:rsidRPr="00BB7595">
          <w:rPr>
            <w:rFonts w:ascii="Arial" w:hAnsi="Arial" w:cs="Arial"/>
          </w:rPr>
          <w:fldChar w:fldCharType="end"/>
        </w:r>
      </w:p>
    </w:sdtContent>
  </w:sdt>
  <w:p w:rsidR="00F41E33" w:rsidRPr="00BB7595" w:rsidRDefault="00C059C3">
    <w:pPr>
      <w:pStyle w:val="Fuzeile"/>
      <w:rPr>
        <w:rFonts w:ascii="Arial" w:hAnsi="Arial" w:cs="Arial"/>
        <w:sz w:val="16"/>
        <w:szCs w:val="16"/>
      </w:rPr>
    </w:pPr>
    <w:r w:rsidRPr="00BB7595">
      <w:rPr>
        <w:rFonts w:ascii="Arial" w:hAnsi="Arial" w:cs="Arial"/>
        <w:sz w:val="16"/>
        <w:szCs w:val="16"/>
      </w:rPr>
      <w:t xml:space="preserve">Konzept zur Wiederaufnahme der Arbeit </w:t>
    </w:r>
    <w:r w:rsidR="008774CB" w:rsidRPr="00BB7595">
      <w:rPr>
        <w:rFonts w:ascii="Arial" w:hAnsi="Arial" w:cs="Arial"/>
        <w:sz w:val="16"/>
        <w:szCs w:val="16"/>
      </w:rPr>
      <w:t xml:space="preserve">im Bischöflichen Ordinariat </w:t>
    </w:r>
    <w:r w:rsidR="009E43F6" w:rsidRPr="00BB7595">
      <w:rPr>
        <w:rFonts w:ascii="Arial" w:hAnsi="Arial" w:cs="Arial"/>
        <w:sz w:val="16"/>
        <w:szCs w:val="16"/>
      </w:rPr>
      <w:t>Update vom</w:t>
    </w:r>
    <w:r w:rsidR="00CD0DB2" w:rsidRPr="00BB7595">
      <w:rPr>
        <w:rFonts w:ascii="Arial" w:hAnsi="Arial" w:cs="Arial"/>
        <w:sz w:val="16"/>
        <w:szCs w:val="16"/>
      </w:rPr>
      <w:t xml:space="preserve"> </w:t>
    </w:r>
    <w:r w:rsidR="00823324">
      <w:rPr>
        <w:rFonts w:ascii="Arial" w:hAnsi="Arial" w:cs="Arial"/>
        <w:sz w:val="16"/>
        <w:szCs w:val="16"/>
      </w:rPr>
      <w:t>12</w:t>
    </w:r>
    <w:r w:rsidR="00BB7595" w:rsidRPr="00BB7595">
      <w:rPr>
        <w:rFonts w:ascii="Arial" w:hAnsi="Arial" w:cs="Arial"/>
        <w:sz w:val="16"/>
        <w:szCs w:val="16"/>
      </w:rPr>
      <w:t>.8</w:t>
    </w:r>
    <w:r w:rsidR="005742BF" w:rsidRPr="00BB7595">
      <w:rPr>
        <w:rFonts w:ascii="Arial" w:hAnsi="Arial" w:cs="Arial"/>
        <w:sz w:val="16"/>
        <w:szCs w:val="16"/>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226" w:rsidRDefault="00814226" w:rsidP="00F41E33">
      <w:r>
        <w:separator/>
      </w:r>
    </w:p>
  </w:footnote>
  <w:footnote w:type="continuationSeparator" w:id="0">
    <w:p w:rsidR="00814226" w:rsidRDefault="00814226" w:rsidP="00F41E33">
      <w:r>
        <w:continuationSeparator/>
      </w:r>
    </w:p>
  </w:footnote>
  <w:footnote w:id="1">
    <w:p w:rsidR="008774CB" w:rsidRDefault="008774CB" w:rsidP="008774CB">
      <w:pPr>
        <w:pStyle w:val="Funotentext"/>
        <w:rPr>
          <w:rFonts w:ascii="Arial" w:hAnsi="Arial" w:cs="Arial"/>
          <w:sz w:val="16"/>
          <w:szCs w:val="16"/>
        </w:rPr>
      </w:pPr>
      <w:r>
        <w:rPr>
          <w:rStyle w:val="Funotenzeichen"/>
          <w:rFonts w:ascii="Arial" w:hAnsi="Arial" w:cs="Arial"/>
          <w:sz w:val="16"/>
          <w:szCs w:val="16"/>
        </w:rPr>
        <w:footnoteRef/>
      </w:r>
      <w:r>
        <w:rPr>
          <w:rFonts w:ascii="Arial" w:hAnsi="Arial" w:cs="Arial"/>
          <w:sz w:val="16"/>
          <w:szCs w:val="16"/>
        </w:rPr>
        <w:t xml:space="preserve"> Das Konzept ist als Ergänzung zur vorhandenen, allgemeinen Gefährdungsbeurteilung anzusehen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92D" w:rsidRDefault="003A392D" w:rsidP="00BE1898">
    <w:pPr>
      <w:pStyle w:val="Kopfzeile"/>
      <w:ind w:left="2832" w:hanging="2832"/>
      <w:jc w:val="both"/>
      <w:rPr>
        <w:b/>
      </w:rPr>
    </w:pPr>
    <w:r>
      <w:rPr>
        <w:b/>
      </w:rPr>
      <w:t>Arbeitssta</w:t>
    </w:r>
    <w:r w:rsidR="00BE1898">
      <w:rPr>
        <w:b/>
      </w:rPr>
      <w:t xml:space="preserve">b Corona  </w:t>
    </w:r>
  </w:p>
  <w:p w:rsidR="00F41E33" w:rsidRPr="00736B77" w:rsidRDefault="003A392D" w:rsidP="003A392D">
    <w:pPr>
      <w:pStyle w:val="Kopfzeile"/>
      <w:jc w:val="both"/>
      <w:rPr>
        <w:b/>
      </w:rPr>
    </w:pPr>
    <w:r>
      <w:rPr>
        <w:b/>
      </w:rPr>
      <w:tab/>
    </w:r>
    <w:r>
      <w:rPr>
        <w:b/>
      </w:rPr>
      <w:tab/>
    </w:r>
    <w:r w:rsidR="00F41E33">
      <w:rPr>
        <w:noProof/>
        <w:lang w:eastAsia="de-DE"/>
      </w:rPr>
      <w:drawing>
        <wp:inline distT="0" distB="0" distL="0" distR="0" wp14:anchorId="6283F030" wp14:editId="7AA25426">
          <wp:extent cx="1924334" cy="696149"/>
          <wp:effectExtent l="0" t="0" r="0" b="8890"/>
          <wp:docPr id="4" name="Bild 3"/>
          <wp:cNvGraphicFramePr/>
          <a:graphic xmlns:a="http://schemas.openxmlformats.org/drawingml/2006/main">
            <a:graphicData uri="http://schemas.openxmlformats.org/drawingml/2006/picture">
              <pic:pic xmlns:pic="http://schemas.openxmlformats.org/drawingml/2006/picture">
                <pic:nvPicPr>
                  <pic:cNvPr id="4" name="Bild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538" cy="714311"/>
                  </a:xfrm>
                  <a:prstGeom prst="rect">
                    <a:avLst/>
                  </a:prstGeom>
                  <a:noFill/>
                  <a:ln>
                    <a:noFill/>
                  </a:ln>
                </pic:spPr>
              </pic:pic>
            </a:graphicData>
          </a:graphic>
        </wp:inline>
      </w:drawing>
    </w:r>
    <w:r w:rsidR="006B3650">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16832"/>
    <w:multiLevelType w:val="hybridMultilevel"/>
    <w:tmpl w:val="A46C32AC"/>
    <w:lvl w:ilvl="0" w:tplc="2EC220E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F10A13"/>
    <w:multiLevelType w:val="multilevel"/>
    <w:tmpl w:val="5626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60915"/>
    <w:multiLevelType w:val="hybridMultilevel"/>
    <w:tmpl w:val="76BC90B0"/>
    <w:lvl w:ilvl="0" w:tplc="D63ECA88">
      <w:numFmt w:val="bullet"/>
      <w:lvlText w:val="-"/>
      <w:lvlJc w:val="left"/>
      <w:pPr>
        <w:ind w:left="720" w:hanging="360"/>
      </w:pPr>
      <w:rPr>
        <w:rFonts w:ascii="Arial" w:eastAsia="Times New Roman" w:hAnsi="Arial" w:cs="Aria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1053C8"/>
    <w:multiLevelType w:val="hybridMultilevel"/>
    <w:tmpl w:val="E6CCA368"/>
    <w:lvl w:ilvl="0" w:tplc="04070001">
      <w:start w:val="1"/>
      <w:numFmt w:val="bullet"/>
      <w:lvlText w:val=""/>
      <w:lvlJc w:val="left"/>
      <w:pPr>
        <w:ind w:left="720" w:hanging="360"/>
      </w:pPr>
      <w:rPr>
        <w:rFonts w:ascii="Symbol" w:hAnsi="Symbo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B20341"/>
    <w:multiLevelType w:val="hybridMultilevel"/>
    <w:tmpl w:val="36FAA40C"/>
    <w:lvl w:ilvl="0" w:tplc="801AF64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0A33A4"/>
    <w:multiLevelType w:val="hybridMultilevel"/>
    <w:tmpl w:val="CE3A2D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29A6ECD"/>
    <w:multiLevelType w:val="hybridMultilevel"/>
    <w:tmpl w:val="D6E4810A"/>
    <w:lvl w:ilvl="0" w:tplc="04070001">
      <w:start w:val="1"/>
      <w:numFmt w:val="bullet"/>
      <w:lvlText w:val=""/>
      <w:lvlJc w:val="left"/>
      <w:pPr>
        <w:ind w:left="720" w:hanging="360"/>
      </w:pPr>
      <w:rPr>
        <w:rFonts w:ascii="Symbol" w:hAnsi="Symbo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E54D16"/>
    <w:multiLevelType w:val="hybridMultilevel"/>
    <w:tmpl w:val="EAA68EF8"/>
    <w:lvl w:ilvl="0" w:tplc="16CA934A">
      <w:numFmt w:val="bullet"/>
      <w:lvlText w:val="-"/>
      <w:lvlJc w:val="left"/>
      <w:pPr>
        <w:ind w:left="720" w:hanging="360"/>
      </w:pPr>
      <w:rPr>
        <w:rFonts w:ascii="Bundes Serif" w:eastAsiaTheme="minorHAnsi" w:hAnsi="Bundes Serif" w:cs="Bundes Serif"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506260F"/>
    <w:multiLevelType w:val="multilevel"/>
    <w:tmpl w:val="AC72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2C23C9"/>
    <w:multiLevelType w:val="hybridMultilevel"/>
    <w:tmpl w:val="2A9E6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9"/>
  </w:num>
  <w:num w:numId="5">
    <w:abstractNumId w:val="10"/>
  </w:num>
  <w:num w:numId="6">
    <w:abstractNumId w:val="4"/>
  </w:num>
  <w:num w:numId="7">
    <w:abstractNumId w:val="6"/>
  </w:num>
  <w:num w:numId="8">
    <w:abstractNumId w:val="7"/>
  </w:num>
  <w:num w:numId="9">
    <w:abstractNumId w:val="3"/>
  </w:num>
  <w:num w:numId="10">
    <w:abstractNumId w:val="0"/>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E33"/>
    <w:rsid w:val="0001113F"/>
    <w:rsid w:val="00012CB0"/>
    <w:rsid w:val="00044309"/>
    <w:rsid w:val="00053B2C"/>
    <w:rsid w:val="000974A9"/>
    <w:rsid w:val="000B03FC"/>
    <w:rsid w:val="000B5AF3"/>
    <w:rsid w:val="00164E8E"/>
    <w:rsid w:val="00176831"/>
    <w:rsid w:val="00186962"/>
    <w:rsid w:val="001C7C63"/>
    <w:rsid w:val="00241FC2"/>
    <w:rsid w:val="00254B20"/>
    <w:rsid w:val="0029149B"/>
    <w:rsid w:val="002F08F2"/>
    <w:rsid w:val="0034184B"/>
    <w:rsid w:val="00363FA3"/>
    <w:rsid w:val="00367E5D"/>
    <w:rsid w:val="00392F0F"/>
    <w:rsid w:val="003A392D"/>
    <w:rsid w:val="003E6A2C"/>
    <w:rsid w:val="00441AC6"/>
    <w:rsid w:val="00454ABF"/>
    <w:rsid w:val="00475ED9"/>
    <w:rsid w:val="004963D8"/>
    <w:rsid w:val="004B50DD"/>
    <w:rsid w:val="004D7A36"/>
    <w:rsid w:val="004F4843"/>
    <w:rsid w:val="0050448C"/>
    <w:rsid w:val="00550021"/>
    <w:rsid w:val="005742BF"/>
    <w:rsid w:val="0057661F"/>
    <w:rsid w:val="0058021E"/>
    <w:rsid w:val="005B3CD5"/>
    <w:rsid w:val="006529D9"/>
    <w:rsid w:val="006B3650"/>
    <w:rsid w:val="006B5122"/>
    <w:rsid w:val="006B7310"/>
    <w:rsid w:val="006E7EFE"/>
    <w:rsid w:val="00736B77"/>
    <w:rsid w:val="0074388A"/>
    <w:rsid w:val="00770EFE"/>
    <w:rsid w:val="00775D93"/>
    <w:rsid w:val="007E58A6"/>
    <w:rsid w:val="00814226"/>
    <w:rsid w:val="00823324"/>
    <w:rsid w:val="008774CB"/>
    <w:rsid w:val="00880D65"/>
    <w:rsid w:val="008D3570"/>
    <w:rsid w:val="008F7298"/>
    <w:rsid w:val="00903A96"/>
    <w:rsid w:val="009543AB"/>
    <w:rsid w:val="009E43F6"/>
    <w:rsid w:val="009E4BBE"/>
    <w:rsid w:val="009F3B10"/>
    <w:rsid w:val="00A43A91"/>
    <w:rsid w:val="00A667C6"/>
    <w:rsid w:val="00AD6B44"/>
    <w:rsid w:val="00B0440B"/>
    <w:rsid w:val="00B405F6"/>
    <w:rsid w:val="00BB7595"/>
    <w:rsid w:val="00BB7AFB"/>
    <w:rsid w:val="00BE033A"/>
    <w:rsid w:val="00BE1898"/>
    <w:rsid w:val="00C059C3"/>
    <w:rsid w:val="00C10705"/>
    <w:rsid w:val="00C44162"/>
    <w:rsid w:val="00C84982"/>
    <w:rsid w:val="00CB02EA"/>
    <w:rsid w:val="00CD0DB2"/>
    <w:rsid w:val="00CF7F4B"/>
    <w:rsid w:val="00D70E23"/>
    <w:rsid w:val="00D80744"/>
    <w:rsid w:val="00D81C40"/>
    <w:rsid w:val="00E23310"/>
    <w:rsid w:val="00E63708"/>
    <w:rsid w:val="00E67632"/>
    <w:rsid w:val="00E73275"/>
    <w:rsid w:val="00ED1C82"/>
    <w:rsid w:val="00EE2E13"/>
    <w:rsid w:val="00F35521"/>
    <w:rsid w:val="00F41E33"/>
    <w:rsid w:val="00F65CAC"/>
    <w:rsid w:val="00F97F99"/>
    <w:rsid w:val="00FB3EB0"/>
    <w:rsid w:val="00FB615C"/>
    <w:rsid w:val="00FC32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31AA53E-85CB-48EC-8F55-2E8A9D18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2CB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41E33"/>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F41E33"/>
  </w:style>
  <w:style w:type="paragraph" w:styleId="Fuzeile">
    <w:name w:val="footer"/>
    <w:basedOn w:val="Standard"/>
    <w:link w:val="FuzeileZchn"/>
    <w:uiPriority w:val="99"/>
    <w:unhideWhenUsed/>
    <w:rsid w:val="00F41E33"/>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F41E33"/>
  </w:style>
  <w:style w:type="paragraph" w:customStyle="1" w:styleId="Default">
    <w:name w:val="Default"/>
    <w:rsid w:val="00FC32E7"/>
    <w:pPr>
      <w:autoSpaceDE w:val="0"/>
      <w:autoSpaceDN w:val="0"/>
      <w:adjustRightInd w:val="0"/>
      <w:spacing w:after="0" w:line="240" w:lineRule="auto"/>
    </w:pPr>
    <w:rPr>
      <w:rFonts w:ascii="Bundes Serif" w:hAnsi="Bundes Serif" w:cs="Bundes Serif"/>
      <w:color w:val="000000"/>
      <w:sz w:val="24"/>
      <w:szCs w:val="24"/>
    </w:rPr>
  </w:style>
  <w:style w:type="paragraph" w:styleId="Listenabsatz">
    <w:name w:val="List Paragraph"/>
    <w:basedOn w:val="Standard"/>
    <w:uiPriority w:val="34"/>
    <w:qFormat/>
    <w:rsid w:val="0050448C"/>
    <w:pPr>
      <w:spacing w:after="160" w:line="259"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254B20"/>
    <w:pPr>
      <w:spacing w:before="100" w:beforeAutospacing="1" w:after="100" w:afterAutospacing="1"/>
    </w:pPr>
  </w:style>
  <w:style w:type="table" w:styleId="Tabellenraster">
    <w:name w:val="Table Grid"/>
    <w:basedOn w:val="NormaleTabelle"/>
    <w:uiPriority w:val="59"/>
    <w:rsid w:val="00012CB0"/>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012CB0"/>
    <w:rPr>
      <w:sz w:val="20"/>
      <w:szCs w:val="20"/>
    </w:rPr>
  </w:style>
  <w:style w:type="character" w:customStyle="1" w:styleId="FunotentextZchn">
    <w:name w:val="Fußnotentext Zchn"/>
    <w:basedOn w:val="Absatz-Standardschriftart"/>
    <w:link w:val="Funotentext"/>
    <w:uiPriority w:val="99"/>
    <w:semiHidden/>
    <w:rsid w:val="00012CB0"/>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012CB0"/>
    <w:rPr>
      <w:vertAlign w:val="superscript"/>
    </w:rPr>
  </w:style>
  <w:style w:type="character" w:styleId="Kommentarzeichen">
    <w:name w:val="annotation reference"/>
    <w:basedOn w:val="Absatz-Standardschriftart"/>
    <w:uiPriority w:val="99"/>
    <w:semiHidden/>
    <w:unhideWhenUsed/>
    <w:rsid w:val="00012CB0"/>
    <w:rPr>
      <w:sz w:val="16"/>
      <w:szCs w:val="16"/>
    </w:rPr>
  </w:style>
  <w:style w:type="paragraph" w:styleId="Kommentartext">
    <w:name w:val="annotation text"/>
    <w:basedOn w:val="Standard"/>
    <w:link w:val="KommentartextZchn"/>
    <w:uiPriority w:val="99"/>
    <w:semiHidden/>
    <w:unhideWhenUsed/>
    <w:rsid w:val="00012CB0"/>
    <w:rPr>
      <w:sz w:val="20"/>
      <w:szCs w:val="20"/>
    </w:rPr>
  </w:style>
  <w:style w:type="character" w:customStyle="1" w:styleId="KommentartextZchn">
    <w:name w:val="Kommentartext Zchn"/>
    <w:basedOn w:val="Absatz-Standardschriftart"/>
    <w:link w:val="Kommentartext"/>
    <w:uiPriority w:val="99"/>
    <w:semiHidden/>
    <w:rsid w:val="00012CB0"/>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12CB0"/>
    <w:rPr>
      <w:b/>
      <w:bCs/>
    </w:rPr>
  </w:style>
  <w:style w:type="character" w:customStyle="1" w:styleId="KommentarthemaZchn">
    <w:name w:val="Kommentarthema Zchn"/>
    <w:basedOn w:val="KommentartextZchn"/>
    <w:link w:val="Kommentarthema"/>
    <w:uiPriority w:val="99"/>
    <w:semiHidden/>
    <w:rsid w:val="00012CB0"/>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012C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2CB0"/>
    <w:rPr>
      <w:rFonts w:ascii="Segoe UI" w:eastAsia="Times New Roman" w:hAnsi="Segoe UI" w:cs="Segoe UI"/>
      <w:sz w:val="18"/>
      <w:szCs w:val="18"/>
      <w:lang w:eastAsia="de-DE"/>
    </w:rPr>
  </w:style>
  <w:style w:type="character" w:styleId="SchwacheHervorhebung">
    <w:name w:val="Subtle Emphasis"/>
    <w:basedOn w:val="Absatz-Standardschriftart"/>
    <w:uiPriority w:val="19"/>
    <w:qFormat/>
    <w:rsid w:val="00775D93"/>
    <w:rPr>
      <w:i/>
      <w:iCs/>
      <w:color w:val="404040" w:themeColor="text1" w:themeTint="BF"/>
    </w:rPr>
  </w:style>
  <w:style w:type="character" w:styleId="Hervorhebung">
    <w:name w:val="Emphasis"/>
    <w:basedOn w:val="Absatz-Standardschriftart"/>
    <w:uiPriority w:val="20"/>
    <w:qFormat/>
    <w:rsid w:val="00775D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833535">
      <w:bodyDiv w:val="1"/>
      <w:marLeft w:val="0"/>
      <w:marRight w:val="0"/>
      <w:marTop w:val="0"/>
      <w:marBottom w:val="0"/>
      <w:divBdr>
        <w:top w:val="none" w:sz="0" w:space="0" w:color="auto"/>
        <w:left w:val="none" w:sz="0" w:space="0" w:color="auto"/>
        <w:bottom w:val="none" w:sz="0" w:space="0" w:color="auto"/>
        <w:right w:val="none" w:sz="0" w:space="0" w:color="auto"/>
      </w:divBdr>
      <w:divsChild>
        <w:div w:id="1159469386">
          <w:marLeft w:val="0"/>
          <w:marRight w:val="0"/>
          <w:marTop w:val="0"/>
          <w:marBottom w:val="0"/>
          <w:divBdr>
            <w:top w:val="none" w:sz="0" w:space="0" w:color="auto"/>
            <w:left w:val="none" w:sz="0" w:space="0" w:color="auto"/>
            <w:bottom w:val="none" w:sz="0" w:space="0" w:color="auto"/>
            <w:right w:val="none" w:sz="0" w:space="0" w:color="auto"/>
          </w:divBdr>
          <w:divsChild>
            <w:div w:id="74908791">
              <w:marLeft w:val="0"/>
              <w:marRight w:val="0"/>
              <w:marTop w:val="0"/>
              <w:marBottom w:val="0"/>
              <w:divBdr>
                <w:top w:val="none" w:sz="0" w:space="0" w:color="auto"/>
                <w:left w:val="none" w:sz="0" w:space="0" w:color="auto"/>
                <w:bottom w:val="none" w:sz="0" w:space="0" w:color="auto"/>
                <w:right w:val="none" w:sz="0" w:space="0" w:color="auto"/>
              </w:divBdr>
              <w:divsChild>
                <w:div w:id="199166146">
                  <w:marLeft w:val="0"/>
                  <w:marRight w:val="0"/>
                  <w:marTop w:val="0"/>
                  <w:marBottom w:val="0"/>
                  <w:divBdr>
                    <w:top w:val="none" w:sz="0" w:space="0" w:color="auto"/>
                    <w:left w:val="none" w:sz="0" w:space="0" w:color="auto"/>
                    <w:bottom w:val="none" w:sz="0" w:space="0" w:color="auto"/>
                    <w:right w:val="none" w:sz="0" w:space="0" w:color="auto"/>
                  </w:divBdr>
                  <w:divsChild>
                    <w:div w:id="1168712320">
                      <w:marLeft w:val="0"/>
                      <w:marRight w:val="0"/>
                      <w:marTop w:val="0"/>
                      <w:marBottom w:val="0"/>
                      <w:divBdr>
                        <w:top w:val="none" w:sz="0" w:space="0" w:color="auto"/>
                        <w:left w:val="none" w:sz="0" w:space="0" w:color="auto"/>
                        <w:bottom w:val="none" w:sz="0" w:space="0" w:color="auto"/>
                        <w:right w:val="none" w:sz="0" w:space="0" w:color="auto"/>
                      </w:divBdr>
                      <w:divsChild>
                        <w:div w:id="612789841">
                          <w:marLeft w:val="0"/>
                          <w:marRight w:val="0"/>
                          <w:marTop w:val="0"/>
                          <w:marBottom w:val="0"/>
                          <w:divBdr>
                            <w:top w:val="none" w:sz="0" w:space="0" w:color="auto"/>
                            <w:left w:val="none" w:sz="0" w:space="0" w:color="auto"/>
                            <w:bottom w:val="none" w:sz="0" w:space="0" w:color="auto"/>
                            <w:right w:val="none" w:sz="0" w:space="0" w:color="auto"/>
                          </w:divBdr>
                          <w:divsChild>
                            <w:div w:id="1565142600">
                              <w:marLeft w:val="0"/>
                              <w:marRight w:val="0"/>
                              <w:marTop w:val="0"/>
                              <w:marBottom w:val="0"/>
                              <w:divBdr>
                                <w:top w:val="none" w:sz="0" w:space="0" w:color="auto"/>
                                <w:left w:val="none" w:sz="0" w:space="0" w:color="auto"/>
                                <w:bottom w:val="none" w:sz="0" w:space="0" w:color="auto"/>
                                <w:right w:val="none" w:sz="0" w:space="0" w:color="auto"/>
                              </w:divBdr>
                              <w:divsChild>
                                <w:div w:id="1227033990">
                                  <w:marLeft w:val="0"/>
                                  <w:marRight w:val="0"/>
                                  <w:marTop w:val="0"/>
                                  <w:marBottom w:val="0"/>
                                  <w:divBdr>
                                    <w:top w:val="none" w:sz="0" w:space="0" w:color="auto"/>
                                    <w:left w:val="none" w:sz="0" w:space="0" w:color="auto"/>
                                    <w:bottom w:val="none" w:sz="0" w:space="0" w:color="auto"/>
                                    <w:right w:val="none" w:sz="0" w:space="0" w:color="auto"/>
                                  </w:divBdr>
                                  <w:divsChild>
                                    <w:div w:id="1857116535">
                                      <w:marLeft w:val="0"/>
                                      <w:marRight w:val="0"/>
                                      <w:marTop w:val="0"/>
                                      <w:marBottom w:val="0"/>
                                      <w:divBdr>
                                        <w:top w:val="none" w:sz="0" w:space="0" w:color="auto"/>
                                        <w:left w:val="none" w:sz="0" w:space="0" w:color="auto"/>
                                        <w:bottom w:val="none" w:sz="0" w:space="0" w:color="auto"/>
                                        <w:right w:val="none" w:sz="0" w:space="0" w:color="auto"/>
                                      </w:divBdr>
                                      <w:divsChild>
                                        <w:div w:id="2412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74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46877-085F-432C-8BD0-D37D33D83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1128</Words>
  <Characters>7112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Bistum Limburg</Company>
  <LinksUpToDate>false</LinksUpToDate>
  <CharactersWithSpaces>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Rörig, Carmen</dc:creator>
  <cp:keywords/>
  <dc:description/>
  <cp:lastModifiedBy>Franz, Georg</cp:lastModifiedBy>
  <cp:revision>16</cp:revision>
  <cp:lastPrinted>2021-07-30T12:30:00Z</cp:lastPrinted>
  <dcterms:created xsi:type="dcterms:W3CDTF">2020-06-03T20:46:00Z</dcterms:created>
  <dcterms:modified xsi:type="dcterms:W3CDTF">2021-08-12T14:22:00Z</dcterms:modified>
</cp:coreProperties>
</file>